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588" w:rsidRDefault="00580588">
      <w:pPr>
        <w:spacing w:after="0" w:line="240" w:lineRule="auto"/>
        <w:jc w:val="right"/>
        <w:rPr>
          <w:rFonts w:ascii="Arial" w:eastAsia="Arial" w:hAnsi="Arial" w:cs="Arial"/>
          <w:b/>
          <w:sz w:val="20"/>
          <w:szCs w:val="20"/>
        </w:rPr>
      </w:pPr>
      <w:bookmarkStart w:id="0" w:name="_GoBack"/>
      <w:bookmarkEnd w:id="0"/>
    </w:p>
    <w:p w:rsidR="00580588" w:rsidRDefault="00C46854">
      <w:pPr>
        <w:spacing w:after="0" w:line="240" w:lineRule="auto"/>
        <w:jc w:val="right"/>
        <w:rPr>
          <w:rFonts w:ascii="Times New Roman" w:eastAsia="Times New Roman" w:hAnsi="Times New Roman" w:cs="Times New Roman"/>
          <w:sz w:val="20"/>
          <w:szCs w:val="20"/>
        </w:rPr>
      </w:pPr>
      <w:r>
        <w:rPr>
          <w:rFonts w:ascii="Arial" w:eastAsia="Arial" w:hAnsi="Arial" w:cs="Arial"/>
          <w:b/>
          <w:color w:val="000000"/>
          <w:sz w:val="20"/>
          <w:szCs w:val="20"/>
        </w:rPr>
        <w:t>Oficio Número</w:t>
      </w:r>
      <w:r>
        <w:rPr>
          <w:rFonts w:ascii="Arial" w:eastAsia="Arial" w:hAnsi="Arial" w:cs="Arial"/>
          <w:color w:val="000000"/>
          <w:sz w:val="20"/>
          <w:szCs w:val="20"/>
        </w:rPr>
        <w:t>: CI-HCG/</w:t>
      </w:r>
      <w:r>
        <w:rPr>
          <w:rFonts w:ascii="Arial" w:eastAsia="Arial" w:hAnsi="Arial" w:cs="Arial"/>
          <w:sz w:val="20"/>
          <w:szCs w:val="20"/>
        </w:rPr>
        <w:t>25</w:t>
      </w:r>
      <w:r>
        <w:rPr>
          <w:rFonts w:ascii="Arial" w:eastAsia="Arial" w:hAnsi="Arial" w:cs="Arial"/>
          <w:color w:val="000000"/>
          <w:sz w:val="20"/>
          <w:szCs w:val="20"/>
        </w:rPr>
        <w:t>/202</w:t>
      </w:r>
      <w:r>
        <w:rPr>
          <w:rFonts w:ascii="Arial" w:eastAsia="Arial" w:hAnsi="Arial" w:cs="Arial"/>
          <w:sz w:val="20"/>
          <w:szCs w:val="20"/>
        </w:rPr>
        <w:t>5</w:t>
      </w:r>
    </w:p>
    <w:p w:rsidR="00580588" w:rsidRDefault="00C46854">
      <w:pPr>
        <w:spacing w:after="0" w:line="240" w:lineRule="auto"/>
        <w:jc w:val="right"/>
        <w:rPr>
          <w:rFonts w:ascii="Times New Roman" w:eastAsia="Times New Roman" w:hAnsi="Times New Roman" w:cs="Times New Roman"/>
          <w:sz w:val="20"/>
          <w:szCs w:val="20"/>
        </w:rPr>
      </w:pPr>
      <w:r>
        <w:rPr>
          <w:rFonts w:ascii="Arial" w:eastAsia="Arial" w:hAnsi="Arial" w:cs="Arial"/>
          <w:b/>
          <w:color w:val="000000"/>
          <w:sz w:val="20"/>
          <w:szCs w:val="20"/>
        </w:rPr>
        <w:t>Asunto:</w:t>
      </w:r>
      <w:r>
        <w:rPr>
          <w:rFonts w:ascii="Arial" w:eastAsia="Arial" w:hAnsi="Arial" w:cs="Arial"/>
          <w:color w:val="000000"/>
          <w:sz w:val="20"/>
          <w:szCs w:val="20"/>
        </w:rPr>
        <w:t xml:space="preserve"> Transparencia </w:t>
      </w:r>
      <w:r>
        <w:rPr>
          <w:rFonts w:ascii="Arial" w:eastAsia="Arial" w:hAnsi="Arial" w:cs="Arial"/>
          <w:sz w:val="20"/>
          <w:szCs w:val="20"/>
        </w:rPr>
        <w:t>Febrero Investigación</w:t>
      </w:r>
    </w:p>
    <w:p w:rsidR="00580588" w:rsidRDefault="00580588">
      <w:pPr>
        <w:spacing w:after="0" w:line="240" w:lineRule="auto"/>
        <w:jc w:val="both"/>
        <w:rPr>
          <w:rFonts w:ascii="Arial" w:eastAsia="Arial" w:hAnsi="Arial" w:cs="Arial"/>
          <w:b/>
          <w:color w:val="000000"/>
          <w:sz w:val="20"/>
          <w:szCs w:val="20"/>
        </w:rPr>
      </w:pPr>
    </w:p>
    <w:p w:rsidR="00580588" w:rsidRDefault="00580588">
      <w:pPr>
        <w:spacing w:after="0" w:line="240" w:lineRule="auto"/>
        <w:jc w:val="both"/>
        <w:rPr>
          <w:rFonts w:ascii="Arial" w:eastAsia="Arial" w:hAnsi="Arial" w:cs="Arial"/>
          <w:b/>
        </w:rPr>
      </w:pPr>
    </w:p>
    <w:p w:rsidR="00580588" w:rsidRDefault="00580588">
      <w:pPr>
        <w:spacing w:after="0" w:line="240" w:lineRule="auto"/>
        <w:jc w:val="both"/>
        <w:rPr>
          <w:rFonts w:ascii="Arial" w:eastAsia="Arial" w:hAnsi="Arial" w:cs="Arial"/>
          <w:b/>
        </w:rPr>
      </w:pPr>
    </w:p>
    <w:p w:rsidR="00580588" w:rsidRDefault="00580588">
      <w:pPr>
        <w:spacing w:after="0" w:line="240" w:lineRule="auto"/>
        <w:jc w:val="both"/>
        <w:rPr>
          <w:rFonts w:ascii="Arial" w:eastAsia="Arial" w:hAnsi="Arial" w:cs="Arial"/>
          <w:b/>
        </w:rPr>
      </w:pPr>
    </w:p>
    <w:p w:rsidR="00580588" w:rsidRDefault="00C46854">
      <w:pPr>
        <w:spacing w:after="0" w:line="240" w:lineRule="auto"/>
        <w:jc w:val="both"/>
        <w:rPr>
          <w:rFonts w:ascii="Times New Roman" w:eastAsia="Times New Roman" w:hAnsi="Times New Roman" w:cs="Times New Roman"/>
        </w:rPr>
      </w:pPr>
      <w:r>
        <w:rPr>
          <w:rFonts w:ascii="Arial" w:eastAsia="Arial" w:hAnsi="Arial" w:cs="Arial"/>
          <w:b/>
          <w:color w:val="000000"/>
        </w:rPr>
        <w:t>LIC. MARISELA MARIA DEL ROSARIO VALLE VEGA</w:t>
      </w:r>
    </w:p>
    <w:p w:rsidR="00580588" w:rsidRDefault="00C46854">
      <w:pPr>
        <w:spacing w:after="0" w:line="240" w:lineRule="auto"/>
        <w:jc w:val="both"/>
        <w:rPr>
          <w:rFonts w:ascii="Times New Roman" w:eastAsia="Times New Roman" w:hAnsi="Times New Roman" w:cs="Times New Roman"/>
        </w:rPr>
      </w:pPr>
      <w:r>
        <w:rPr>
          <w:rFonts w:ascii="Arial" w:eastAsia="Arial" w:hAnsi="Arial" w:cs="Arial"/>
          <w:color w:val="000000"/>
        </w:rPr>
        <w:t>Coordinadora General de Mejora Regulatoria y Transparencia</w:t>
      </w:r>
    </w:p>
    <w:p w:rsidR="00580588" w:rsidRDefault="00C46854">
      <w:pPr>
        <w:spacing w:after="0" w:line="240" w:lineRule="auto"/>
        <w:jc w:val="both"/>
        <w:rPr>
          <w:rFonts w:ascii="Times New Roman" w:eastAsia="Times New Roman" w:hAnsi="Times New Roman" w:cs="Times New Roman"/>
        </w:rPr>
      </w:pPr>
      <w:r>
        <w:rPr>
          <w:rFonts w:ascii="Arial" w:eastAsia="Arial" w:hAnsi="Arial" w:cs="Arial"/>
          <w:color w:val="000000"/>
        </w:rPr>
        <w:t>O. P. D. Hospital Civil de Guadalajara</w:t>
      </w:r>
    </w:p>
    <w:p w:rsidR="00580588" w:rsidRDefault="00C46854">
      <w:pPr>
        <w:spacing w:after="0" w:line="240" w:lineRule="auto"/>
        <w:jc w:val="both"/>
        <w:rPr>
          <w:rFonts w:ascii="Arial" w:eastAsia="Arial" w:hAnsi="Arial" w:cs="Arial"/>
          <w:color w:val="000000"/>
        </w:rPr>
      </w:pPr>
      <w:r>
        <w:rPr>
          <w:rFonts w:ascii="Arial" w:eastAsia="Arial" w:hAnsi="Arial" w:cs="Arial"/>
          <w:color w:val="000000"/>
        </w:rPr>
        <w:t>Presente:</w:t>
      </w:r>
    </w:p>
    <w:p w:rsidR="00580588" w:rsidRDefault="00580588">
      <w:pPr>
        <w:spacing w:after="0" w:line="240" w:lineRule="auto"/>
        <w:jc w:val="both"/>
        <w:rPr>
          <w:rFonts w:ascii="Times New Roman" w:eastAsia="Times New Roman" w:hAnsi="Times New Roman" w:cs="Times New Roman"/>
        </w:rPr>
      </w:pPr>
    </w:p>
    <w:p w:rsidR="00580588" w:rsidRDefault="00C46854">
      <w:pPr>
        <w:spacing w:after="0" w:line="240" w:lineRule="auto"/>
        <w:rPr>
          <w:rFonts w:ascii="Arial" w:eastAsia="Arial" w:hAnsi="Arial" w:cs="Arial"/>
        </w:rPr>
      </w:pPr>
      <w:r>
        <w:rPr>
          <w:rFonts w:ascii="Arial" w:eastAsia="Arial" w:hAnsi="Arial" w:cs="Arial"/>
        </w:rPr>
        <w:t>En respuesta al oficio No. CGMRT/1101/2025</w:t>
      </w:r>
      <w:r>
        <w:rPr>
          <w:rFonts w:ascii="Arial" w:eastAsia="Arial" w:hAnsi="Arial" w:cs="Arial"/>
          <w:b/>
        </w:rPr>
        <w:t xml:space="preserve"> </w:t>
      </w:r>
      <w:r>
        <w:rPr>
          <w:rFonts w:ascii="Times New Roman" w:eastAsia="Times New Roman" w:hAnsi="Times New Roman" w:cs="Times New Roman"/>
        </w:rPr>
        <w:t xml:space="preserve"> </w:t>
      </w:r>
      <w:r>
        <w:rPr>
          <w:rFonts w:ascii="Arial" w:eastAsia="Arial" w:hAnsi="Arial" w:cs="Arial"/>
        </w:rPr>
        <w:t>y relación a la información solicitada por transparencia le hago llegar la siguiente información:</w:t>
      </w:r>
    </w:p>
    <w:p w:rsidR="00580588" w:rsidRDefault="00580588">
      <w:pPr>
        <w:spacing w:after="0" w:line="240" w:lineRule="auto"/>
        <w:rPr>
          <w:rFonts w:ascii="Times New Roman" w:eastAsia="Times New Roman" w:hAnsi="Times New Roman" w:cs="Times New Roman"/>
        </w:rPr>
      </w:pPr>
    </w:p>
    <w:p w:rsidR="00580588" w:rsidRDefault="00C46854">
      <w:pPr>
        <w:spacing w:after="0"/>
        <w:jc w:val="both"/>
        <w:rPr>
          <w:rFonts w:ascii="Arial" w:eastAsia="Arial" w:hAnsi="Arial" w:cs="Arial"/>
        </w:rPr>
      </w:pPr>
      <w:r>
        <w:rPr>
          <w:rFonts w:ascii="Arial" w:eastAsia="Arial" w:hAnsi="Arial" w:cs="Arial"/>
        </w:rPr>
        <w:t>Protocolos Comités Unidad Hospitalaria “Fray Antonio Alcalde”</w:t>
      </w:r>
    </w:p>
    <w:tbl>
      <w:tblPr>
        <w:tblStyle w:val="a7"/>
        <w:tblW w:w="8494" w:type="dxa"/>
        <w:jc w:val="center"/>
        <w:tblInd w:w="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A0" w:firstRow="1" w:lastRow="0" w:firstColumn="1" w:lastColumn="0" w:noHBand="0" w:noVBand="1"/>
      </w:tblPr>
      <w:tblGrid>
        <w:gridCol w:w="2124"/>
        <w:gridCol w:w="2123"/>
        <w:gridCol w:w="2123"/>
        <w:gridCol w:w="2124"/>
      </w:tblGrid>
      <w:tr w:rsidR="00580588" w:rsidTr="005805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4" w:type="dxa"/>
          </w:tcPr>
          <w:p w:rsidR="00580588" w:rsidRDefault="00580588">
            <w:pPr>
              <w:spacing w:after="0" w:line="240" w:lineRule="auto"/>
              <w:jc w:val="both"/>
              <w:rPr>
                <w:rFonts w:ascii="Arial" w:eastAsia="Arial" w:hAnsi="Arial" w:cs="Arial"/>
              </w:rPr>
            </w:pPr>
          </w:p>
        </w:tc>
        <w:tc>
          <w:tcPr>
            <w:tcW w:w="2123" w:type="dxa"/>
          </w:tcPr>
          <w:p w:rsidR="00580588" w:rsidRDefault="00C4685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Ética en Investigación  </w:t>
            </w:r>
          </w:p>
        </w:tc>
        <w:tc>
          <w:tcPr>
            <w:tcW w:w="2123" w:type="dxa"/>
          </w:tcPr>
          <w:p w:rsidR="00580588" w:rsidRDefault="00C4685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Investigación </w:t>
            </w:r>
          </w:p>
        </w:tc>
        <w:tc>
          <w:tcPr>
            <w:tcW w:w="2124" w:type="dxa"/>
          </w:tcPr>
          <w:p w:rsidR="00580588" w:rsidRDefault="00C4685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Bioseguridad </w:t>
            </w:r>
          </w:p>
        </w:tc>
      </w:tr>
      <w:tr w:rsidR="00580588" w:rsidTr="005805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FAC090"/>
              <w:left w:val="single" w:sz="4" w:space="0" w:color="FAC090"/>
              <w:bottom w:val="single" w:sz="4" w:space="0" w:color="FAC090"/>
              <w:right w:val="single" w:sz="4" w:space="0" w:color="FAC090"/>
            </w:tcBorders>
          </w:tcPr>
          <w:p w:rsidR="00580588" w:rsidRDefault="00C46854">
            <w:pPr>
              <w:spacing w:after="0" w:line="240" w:lineRule="auto"/>
              <w:jc w:val="both"/>
              <w:rPr>
                <w:rFonts w:ascii="Arial" w:eastAsia="Arial" w:hAnsi="Arial" w:cs="Arial"/>
              </w:rPr>
            </w:pPr>
            <w:r>
              <w:rPr>
                <w:rFonts w:ascii="Arial" w:eastAsia="Arial" w:hAnsi="Arial" w:cs="Arial"/>
              </w:rPr>
              <w:t>Periodo de registro</w:t>
            </w:r>
          </w:p>
        </w:tc>
        <w:tc>
          <w:tcPr>
            <w:tcW w:w="6370" w:type="dxa"/>
            <w:gridSpan w:val="3"/>
            <w:tcBorders>
              <w:top w:val="single" w:sz="4" w:space="0" w:color="FAC090"/>
              <w:left w:val="single" w:sz="4" w:space="0" w:color="FAC090"/>
              <w:bottom w:val="single" w:sz="4" w:space="0" w:color="FAC090"/>
              <w:right w:val="single" w:sz="4" w:space="0" w:color="FAC090"/>
            </w:tcBorders>
          </w:tcPr>
          <w:p w:rsidR="00580588" w:rsidRDefault="00C468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No. De protocolos registrados</w:t>
            </w:r>
          </w:p>
        </w:tc>
      </w:tr>
      <w:tr w:rsidR="00580588" w:rsidTr="00580588">
        <w:trPr>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FAC090"/>
              <w:left w:val="single" w:sz="4" w:space="0" w:color="FAC090"/>
              <w:bottom w:val="single" w:sz="4" w:space="0" w:color="FAC090"/>
              <w:right w:val="single" w:sz="4" w:space="0" w:color="FAC090"/>
            </w:tcBorders>
          </w:tcPr>
          <w:p w:rsidR="00580588" w:rsidRDefault="00C46854">
            <w:pPr>
              <w:spacing w:after="0" w:line="240" w:lineRule="auto"/>
              <w:jc w:val="both"/>
              <w:rPr>
                <w:rFonts w:ascii="Arial" w:eastAsia="Arial" w:hAnsi="Arial" w:cs="Arial"/>
              </w:rPr>
            </w:pPr>
            <w:r>
              <w:rPr>
                <w:rFonts w:ascii="Arial" w:eastAsia="Arial" w:hAnsi="Arial" w:cs="Arial"/>
              </w:rPr>
              <w:t>Enero</w:t>
            </w:r>
          </w:p>
        </w:tc>
        <w:tc>
          <w:tcPr>
            <w:tcW w:w="2123" w:type="dxa"/>
            <w:tcBorders>
              <w:top w:val="single" w:sz="4" w:space="0" w:color="FAC090"/>
              <w:left w:val="single" w:sz="4" w:space="0" w:color="FAC090"/>
              <w:bottom w:val="single" w:sz="4" w:space="0" w:color="FAC090"/>
              <w:right w:val="single" w:sz="4" w:space="0" w:color="FAC090"/>
            </w:tcBorders>
            <w:vAlign w:val="center"/>
          </w:tcPr>
          <w:p w:rsidR="00580588" w:rsidRDefault="00C468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94</w:t>
            </w:r>
          </w:p>
        </w:tc>
        <w:tc>
          <w:tcPr>
            <w:tcW w:w="2123" w:type="dxa"/>
            <w:tcBorders>
              <w:top w:val="single" w:sz="4" w:space="0" w:color="FAC090"/>
              <w:left w:val="single" w:sz="4" w:space="0" w:color="FAC090"/>
              <w:bottom w:val="single" w:sz="4" w:space="0" w:color="FAC090"/>
              <w:right w:val="single" w:sz="4" w:space="0" w:color="FAC090"/>
            </w:tcBorders>
          </w:tcPr>
          <w:p w:rsidR="00580588" w:rsidRDefault="00C46854">
            <w:pPr>
              <w:tabs>
                <w:tab w:val="left" w:pos="823"/>
                <w:tab w:val="center" w:pos="95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w:t>
            </w:r>
          </w:p>
        </w:tc>
        <w:tc>
          <w:tcPr>
            <w:tcW w:w="2124" w:type="dxa"/>
            <w:tcBorders>
              <w:top w:val="single" w:sz="4" w:space="0" w:color="FAC090"/>
              <w:left w:val="single" w:sz="4" w:space="0" w:color="FAC090"/>
              <w:bottom w:val="single" w:sz="4" w:space="0" w:color="FAC090"/>
              <w:right w:val="single" w:sz="4" w:space="0" w:color="FAC090"/>
            </w:tcBorders>
          </w:tcPr>
          <w:p w:rsidR="00580588" w:rsidRDefault="00C468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w:t>
            </w:r>
          </w:p>
        </w:tc>
      </w:tr>
      <w:tr w:rsidR="00580588" w:rsidTr="005805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FAC090"/>
              <w:left w:val="single" w:sz="4" w:space="0" w:color="FAC090"/>
              <w:bottom w:val="single" w:sz="4" w:space="0" w:color="FAC090"/>
              <w:right w:val="single" w:sz="4" w:space="0" w:color="FAC090"/>
            </w:tcBorders>
          </w:tcPr>
          <w:p w:rsidR="00580588" w:rsidRDefault="00C46854">
            <w:pPr>
              <w:spacing w:after="0" w:line="240" w:lineRule="auto"/>
              <w:jc w:val="both"/>
              <w:rPr>
                <w:rFonts w:ascii="Arial" w:eastAsia="Arial" w:hAnsi="Arial" w:cs="Arial"/>
              </w:rPr>
            </w:pPr>
            <w:r>
              <w:rPr>
                <w:rFonts w:ascii="Arial" w:eastAsia="Arial" w:hAnsi="Arial" w:cs="Arial"/>
              </w:rPr>
              <w:t>Febrero</w:t>
            </w:r>
          </w:p>
        </w:tc>
        <w:tc>
          <w:tcPr>
            <w:tcW w:w="2123" w:type="dxa"/>
            <w:tcBorders>
              <w:top w:val="single" w:sz="4" w:space="0" w:color="FAC090"/>
              <w:left w:val="single" w:sz="4" w:space="0" w:color="FAC090"/>
              <w:bottom w:val="single" w:sz="4" w:space="0" w:color="FAC090"/>
              <w:right w:val="single" w:sz="4" w:space="0" w:color="FAC090"/>
            </w:tcBorders>
            <w:vAlign w:val="center"/>
          </w:tcPr>
          <w:p w:rsidR="00580588" w:rsidRDefault="00C468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18</w:t>
            </w:r>
          </w:p>
        </w:tc>
        <w:tc>
          <w:tcPr>
            <w:tcW w:w="2123" w:type="dxa"/>
            <w:tcBorders>
              <w:top w:val="single" w:sz="4" w:space="0" w:color="FAC090"/>
              <w:left w:val="single" w:sz="4" w:space="0" w:color="FAC090"/>
              <w:bottom w:val="single" w:sz="4" w:space="0" w:color="FAC090"/>
              <w:right w:val="single" w:sz="4" w:space="0" w:color="FAC090"/>
            </w:tcBorders>
          </w:tcPr>
          <w:p w:rsidR="00580588" w:rsidRDefault="00C46854">
            <w:pPr>
              <w:tabs>
                <w:tab w:val="left" w:pos="823"/>
                <w:tab w:val="center" w:pos="953"/>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2</w:t>
            </w:r>
          </w:p>
        </w:tc>
        <w:tc>
          <w:tcPr>
            <w:tcW w:w="2124" w:type="dxa"/>
            <w:tcBorders>
              <w:top w:val="single" w:sz="4" w:space="0" w:color="FAC090"/>
              <w:left w:val="single" w:sz="4" w:space="0" w:color="FAC090"/>
              <w:bottom w:val="single" w:sz="4" w:space="0" w:color="FAC090"/>
              <w:right w:val="single" w:sz="4" w:space="0" w:color="FAC090"/>
            </w:tcBorders>
          </w:tcPr>
          <w:p w:rsidR="00580588" w:rsidRDefault="00C468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w:t>
            </w:r>
          </w:p>
        </w:tc>
      </w:tr>
    </w:tbl>
    <w:p w:rsidR="00580588" w:rsidRDefault="00580588">
      <w:pPr>
        <w:spacing w:after="0"/>
        <w:jc w:val="both"/>
        <w:rPr>
          <w:rFonts w:ascii="Arial" w:eastAsia="Arial" w:hAnsi="Arial" w:cs="Arial"/>
        </w:rPr>
      </w:pPr>
    </w:p>
    <w:p w:rsidR="00580588" w:rsidRDefault="00C46854">
      <w:pPr>
        <w:spacing w:after="0"/>
        <w:jc w:val="both"/>
        <w:rPr>
          <w:rFonts w:ascii="Arial" w:eastAsia="Arial" w:hAnsi="Arial" w:cs="Arial"/>
        </w:rPr>
      </w:pPr>
      <w:r>
        <w:rPr>
          <w:rFonts w:ascii="Arial" w:eastAsia="Arial" w:hAnsi="Arial" w:cs="Arial"/>
        </w:rPr>
        <w:t>Protocolos Comités Unidad Hospitalaria “Juan I. Menchaca”</w:t>
      </w:r>
    </w:p>
    <w:tbl>
      <w:tblPr>
        <w:tblStyle w:val="a8"/>
        <w:tblW w:w="8494" w:type="dxa"/>
        <w:jc w:val="center"/>
        <w:tblInd w:w="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A0" w:firstRow="1" w:lastRow="0" w:firstColumn="1" w:lastColumn="0" w:noHBand="0" w:noVBand="1"/>
      </w:tblPr>
      <w:tblGrid>
        <w:gridCol w:w="2124"/>
        <w:gridCol w:w="2123"/>
        <w:gridCol w:w="2123"/>
        <w:gridCol w:w="2124"/>
      </w:tblGrid>
      <w:tr w:rsidR="00580588" w:rsidTr="005805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4" w:type="dxa"/>
          </w:tcPr>
          <w:p w:rsidR="00580588" w:rsidRDefault="00580588">
            <w:pPr>
              <w:spacing w:after="0" w:line="240" w:lineRule="auto"/>
              <w:jc w:val="both"/>
              <w:rPr>
                <w:rFonts w:ascii="Arial" w:eastAsia="Arial" w:hAnsi="Arial" w:cs="Arial"/>
              </w:rPr>
            </w:pPr>
          </w:p>
        </w:tc>
        <w:tc>
          <w:tcPr>
            <w:tcW w:w="2123" w:type="dxa"/>
          </w:tcPr>
          <w:p w:rsidR="00580588" w:rsidRDefault="00C4685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Ética en Investigación  </w:t>
            </w:r>
          </w:p>
        </w:tc>
        <w:tc>
          <w:tcPr>
            <w:tcW w:w="2123" w:type="dxa"/>
          </w:tcPr>
          <w:p w:rsidR="00580588" w:rsidRDefault="00C4685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Investigación </w:t>
            </w:r>
          </w:p>
        </w:tc>
        <w:tc>
          <w:tcPr>
            <w:tcW w:w="2124" w:type="dxa"/>
          </w:tcPr>
          <w:p w:rsidR="00580588" w:rsidRDefault="00C4685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Bioseguridad </w:t>
            </w:r>
          </w:p>
        </w:tc>
      </w:tr>
      <w:tr w:rsidR="00580588" w:rsidTr="005805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FAC090"/>
              <w:left w:val="single" w:sz="4" w:space="0" w:color="FAC090"/>
              <w:bottom w:val="single" w:sz="4" w:space="0" w:color="FAC090"/>
              <w:right w:val="single" w:sz="4" w:space="0" w:color="FAC090"/>
            </w:tcBorders>
          </w:tcPr>
          <w:p w:rsidR="00580588" w:rsidRDefault="00C46854">
            <w:pPr>
              <w:spacing w:after="0" w:line="240" w:lineRule="auto"/>
              <w:jc w:val="both"/>
              <w:rPr>
                <w:rFonts w:ascii="Arial" w:eastAsia="Arial" w:hAnsi="Arial" w:cs="Arial"/>
              </w:rPr>
            </w:pPr>
            <w:r>
              <w:rPr>
                <w:rFonts w:ascii="Arial" w:eastAsia="Arial" w:hAnsi="Arial" w:cs="Arial"/>
              </w:rPr>
              <w:t>Periodo de registro</w:t>
            </w:r>
          </w:p>
        </w:tc>
        <w:tc>
          <w:tcPr>
            <w:tcW w:w="6370" w:type="dxa"/>
            <w:gridSpan w:val="3"/>
            <w:tcBorders>
              <w:top w:val="single" w:sz="4" w:space="0" w:color="FAC090"/>
              <w:left w:val="single" w:sz="4" w:space="0" w:color="FAC090"/>
              <w:bottom w:val="single" w:sz="4" w:space="0" w:color="FAC090"/>
              <w:right w:val="single" w:sz="4" w:space="0" w:color="FAC090"/>
            </w:tcBorders>
          </w:tcPr>
          <w:p w:rsidR="00580588" w:rsidRDefault="00C468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No. De protocolos registrados</w:t>
            </w:r>
          </w:p>
        </w:tc>
      </w:tr>
      <w:tr w:rsidR="00580588" w:rsidTr="00580588">
        <w:trPr>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FAC090"/>
              <w:left w:val="single" w:sz="4" w:space="0" w:color="FAC090"/>
              <w:bottom w:val="single" w:sz="4" w:space="0" w:color="FAC090"/>
              <w:right w:val="single" w:sz="4" w:space="0" w:color="FAC090"/>
            </w:tcBorders>
          </w:tcPr>
          <w:p w:rsidR="00580588" w:rsidRDefault="00C46854">
            <w:pPr>
              <w:spacing w:after="0" w:line="240" w:lineRule="auto"/>
              <w:jc w:val="both"/>
              <w:rPr>
                <w:rFonts w:ascii="Arial" w:eastAsia="Arial" w:hAnsi="Arial" w:cs="Arial"/>
              </w:rPr>
            </w:pPr>
            <w:r>
              <w:rPr>
                <w:rFonts w:ascii="Arial" w:eastAsia="Arial" w:hAnsi="Arial" w:cs="Arial"/>
              </w:rPr>
              <w:t>Enero</w:t>
            </w:r>
          </w:p>
        </w:tc>
        <w:tc>
          <w:tcPr>
            <w:tcW w:w="2123" w:type="dxa"/>
            <w:tcBorders>
              <w:top w:val="single" w:sz="4" w:space="0" w:color="FAC090"/>
              <w:left w:val="single" w:sz="4" w:space="0" w:color="FAC090"/>
              <w:bottom w:val="single" w:sz="4" w:space="0" w:color="FAC090"/>
              <w:right w:val="single" w:sz="4" w:space="0" w:color="FAC090"/>
            </w:tcBorders>
            <w:vAlign w:val="center"/>
          </w:tcPr>
          <w:p w:rsidR="00580588" w:rsidRDefault="00C468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24</w:t>
            </w:r>
          </w:p>
        </w:tc>
        <w:tc>
          <w:tcPr>
            <w:tcW w:w="2123" w:type="dxa"/>
            <w:tcBorders>
              <w:top w:val="single" w:sz="4" w:space="0" w:color="FAC090"/>
              <w:left w:val="single" w:sz="4" w:space="0" w:color="FAC090"/>
              <w:bottom w:val="single" w:sz="4" w:space="0" w:color="FAC090"/>
              <w:right w:val="single" w:sz="4" w:space="0" w:color="FAC090"/>
            </w:tcBorders>
            <w:vAlign w:val="center"/>
          </w:tcPr>
          <w:p w:rsidR="00580588" w:rsidRDefault="00C46854">
            <w:pPr>
              <w:tabs>
                <w:tab w:val="left" w:pos="823"/>
                <w:tab w:val="center" w:pos="95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24</w:t>
            </w:r>
          </w:p>
        </w:tc>
        <w:tc>
          <w:tcPr>
            <w:tcW w:w="2124" w:type="dxa"/>
            <w:tcBorders>
              <w:top w:val="single" w:sz="4" w:space="0" w:color="FAC090"/>
              <w:left w:val="single" w:sz="4" w:space="0" w:color="FAC090"/>
              <w:bottom w:val="single" w:sz="4" w:space="0" w:color="FAC090"/>
              <w:right w:val="single" w:sz="4" w:space="0" w:color="FAC090"/>
            </w:tcBorders>
          </w:tcPr>
          <w:p w:rsidR="00580588" w:rsidRDefault="00C4685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w:t>
            </w:r>
          </w:p>
        </w:tc>
      </w:tr>
      <w:tr w:rsidR="00580588" w:rsidTr="005805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4" w:type="dxa"/>
            <w:tcBorders>
              <w:top w:val="single" w:sz="4" w:space="0" w:color="FAC090"/>
              <w:left w:val="single" w:sz="4" w:space="0" w:color="FAC090"/>
              <w:bottom w:val="single" w:sz="4" w:space="0" w:color="FAC090"/>
              <w:right w:val="single" w:sz="4" w:space="0" w:color="FAC090"/>
            </w:tcBorders>
          </w:tcPr>
          <w:p w:rsidR="00580588" w:rsidRDefault="00C46854">
            <w:pPr>
              <w:spacing w:after="0" w:line="240" w:lineRule="auto"/>
              <w:jc w:val="both"/>
              <w:rPr>
                <w:rFonts w:ascii="Arial" w:eastAsia="Arial" w:hAnsi="Arial" w:cs="Arial"/>
              </w:rPr>
            </w:pPr>
            <w:r>
              <w:rPr>
                <w:rFonts w:ascii="Arial" w:eastAsia="Arial" w:hAnsi="Arial" w:cs="Arial"/>
              </w:rPr>
              <w:t>Febrero</w:t>
            </w:r>
          </w:p>
        </w:tc>
        <w:tc>
          <w:tcPr>
            <w:tcW w:w="2123" w:type="dxa"/>
            <w:tcBorders>
              <w:top w:val="single" w:sz="4" w:space="0" w:color="FAC090"/>
              <w:left w:val="single" w:sz="4" w:space="0" w:color="FAC090"/>
              <w:bottom w:val="single" w:sz="4" w:space="0" w:color="FAC090"/>
              <w:right w:val="single" w:sz="4" w:space="0" w:color="FAC090"/>
            </w:tcBorders>
            <w:vAlign w:val="center"/>
          </w:tcPr>
          <w:p w:rsidR="00580588" w:rsidRDefault="00C468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14</w:t>
            </w:r>
          </w:p>
        </w:tc>
        <w:tc>
          <w:tcPr>
            <w:tcW w:w="2123" w:type="dxa"/>
            <w:tcBorders>
              <w:top w:val="single" w:sz="4" w:space="0" w:color="FAC090"/>
              <w:left w:val="single" w:sz="4" w:space="0" w:color="FAC090"/>
              <w:bottom w:val="single" w:sz="4" w:space="0" w:color="FAC090"/>
              <w:right w:val="single" w:sz="4" w:space="0" w:color="FAC090"/>
            </w:tcBorders>
          </w:tcPr>
          <w:p w:rsidR="00580588" w:rsidRDefault="00C46854">
            <w:pPr>
              <w:tabs>
                <w:tab w:val="left" w:pos="823"/>
                <w:tab w:val="center" w:pos="953"/>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14</w:t>
            </w:r>
          </w:p>
        </w:tc>
        <w:tc>
          <w:tcPr>
            <w:tcW w:w="2124" w:type="dxa"/>
            <w:tcBorders>
              <w:top w:val="single" w:sz="4" w:space="0" w:color="FAC090"/>
              <w:left w:val="single" w:sz="4" w:space="0" w:color="FAC090"/>
              <w:bottom w:val="single" w:sz="4" w:space="0" w:color="FAC090"/>
              <w:right w:val="single" w:sz="4" w:space="0" w:color="FAC090"/>
            </w:tcBorders>
          </w:tcPr>
          <w:p w:rsidR="00580588" w:rsidRDefault="00C4685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w:t>
            </w:r>
          </w:p>
        </w:tc>
      </w:tr>
    </w:tbl>
    <w:p w:rsidR="00580588" w:rsidRDefault="00580588">
      <w:pPr>
        <w:spacing w:after="0"/>
        <w:jc w:val="both"/>
        <w:rPr>
          <w:rFonts w:ascii="Arial" w:eastAsia="Arial" w:hAnsi="Arial" w:cs="Arial"/>
        </w:rPr>
      </w:pPr>
    </w:p>
    <w:p w:rsidR="00580588" w:rsidRDefault="00C46854">
      <w:pPr>
        <w:spacing w:after="0"/>
        <w:jc w:val="both"/>
        <w:rPr>
          <w:rFonts w:ascii="Arial" w:eastAsia="Arial" w:hAnsi="Arial" w:cs="Arial"/>
        </w:rPr>
      </w:pPr>
      <w:r>
        <w:rPr>
          <w:rFonts w:ascii="Arial" w:eastAsia="Arial" w:hAnsi="Arial" w:cs="Arial"/>
        </w:rPr>
        <w:t xml:space="preserve">Se anexa información al correo </w:t>
      </w:r>
      <w:hyperlink r:id="rId7">
        <w:r>
          <w:rPr>
            <w:rFonts w:ascii="Arial" w:eastAsia="Arial" w:hAnsi="Arial" w:cs="Arial"/>
            <w:color w:val="0000FF"/>
            <w:u w:val="single"/>
          </w:rPr>
          <w:t>ielopez@hcg.gob.mx</w:t>
        </w:r>
      </w:hyperlink>
      <w:r>
        <w:rPr>
          <w:rFonts w:ascii="Arial" w:eastAsia="Arial" w:hAnsi="Arial" w:cs="Arial"/>
        </w:rPr>
        <w:t>.</w:t>
      </w:r>
    </w:p>
    <w:p w:rsidR="00580588" w:rsidRDefault="00580588">
      <w:pPr>
        <w:spacing w:after="0"/>
        <w:jc w:val="both"/>
        <w:rPr>
          <w:rFonts w:ascii="Arial" w:eastAsia="Arial" w:hAnsi="Arial" w:cs="Arial"/>
        </w:rPr>
      </w:pPr>
    </w:p>
    <w:p w:rsidR="00580588" w:rsidRDefault="00C46854">
      <w:pPr>
        <w:spacing w:after="0" w:line="240" w:lineRule="auto"/>
        <w:jc w:val="both"/>
        <w:rPr>
          <w:rFonts w:ascii="Times New Roman" w:eastAsia="Times New Roman" w:hAnsi="Times New Roman" w:cs="Times New Roman"/>
        </w:rPr>
      </w:pPr>
      <w:r>
        <w:rPr>
          <w:rFonts w:ascii="Arial" w:eastAsia="Arial" w:hAnsi="Arial" w:cs="Arial"/>
          <w:color w:val="000000"/>
          <w:highlight w:val="white"/>
        </w:rPr>
        <w:t>Sin otro particular envío a usted un afectuoso saludo.</w:t>
      </w:r>
    </w:p>
    <w:p w:rsidR="00580588" w:rsidRDefault="00C46854">
      <w:pPr>
        <w:spacing w:before="240" w:after="24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Atentamente</w:t>
      </w:r>
    </w:p>
    <w:p w:rsidR="00580588" w:rsidRDefault="00C46854">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w:t>
      </w:r>
      <w:r>
        <w:rPr>
          <w:rFonts w:ascii="Arial" w:eastAsia="Arial" w:hAnsi="Arial" w:cs="Arial"/>
          <w:b/>
          <w:color w:val="000000"/>
          <w:sz w:val="24"/>
          <w:szCs w:val="24"/>
        </w:rPr>
        <w:t xml:space="preserve">La Salud del Pueblo es la Suprema Ley" </w:t>
      </w:r>
    </w:p>
    <w:p w:rsidR="00580588" w:rsidRDefault="00C46854">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 xml:space="preserve">Guadalajara, Jalisco; a </w:t>
      </w:r>
      <w:r>
        <w:rPr>
          <w:rFonts w:ascii="Arial" w:eastAsia="Arial" w:hAnsi="Arial" w:cs="Arial"/>
          <w:sz w:val="24"/>
          <w:szCs w:val="24"/>
        </w:rPr>
        <w:t>05 de Marzo del 2025</w:t>
      </w:r>
    </w:p>
    <w:p w:rsidR="00580588" w:rsidRDefault="00580588">
      <w:pPr>
        <w:spacing w:after="0" w:line="240" w:lineRule="auto"/>
        <w:rPr>
          <w:rFonts w:ascii="Times New Roman" w:eastAsia="Times New Roman" w:hAnsi="Times New Roman" w:cs="Times New Roman"/>
          <w:sz w:val="24"/>
          <w:szCs w:val="24"/>
        </w:rPr>
      </w:pPr>
    </w:p>
    <w:p w:rsidR="00580588" w:rsidRDefault="00580588">
      <w:pPr>
        <w:spacing w:after="0" w:line="240" w:lineRule="auto"/>
        <w:rPr>
          <w:rFonts w:ascii="Times New Roman" w:eastAsia="Times New Roman" w:hAnsi="Times New Roman" w:cs="Times New Roman"/>
          <w:sz w:val="24"/>
          <w:szCs w:val="24"/>
        </w:rPr>
      </w:pPr>
    </w:p>
    <w:p w:rsidR="00580588" w:rsidRDefault="00580588">
      <w:pPr>
        <w:spacing w:after="0" w:line="240" w:lineRule="auto"/>
        <w:rPr>
          <w:rFonts w:ascii="Times New Roman" w:eastAsia="Times New Roman" w:hAnsi="Times New Roman" w:cs="Times New Roman"/>
          <w:sz w:val="24"/>
          <w:szCs w:val="24"/>
        </w:rPr>
      </w:pPr>
    </w:p>
    <w:p w:rsidR="00580588" w:rsidRDefault="00C46854">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Dr. Gerardo León Garnica</w:t>
      </w:r>
    </w:p>
    <w:p w:rsidR="00580588" w:rsidRDefault="00C46854">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Coordinador de Investigación</w:t>
      </w:r>
    </w:p>
    <w:p w:rsidR="00580588" w:rsidRDefault="00C46854">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OPD Hospital Civil de Guadalajara</w:t>
      </w:r>
    </w:p>
    <w:p w:rsidR="00580588" w:rsidRDefault="00C46854">
      <w:pPr>
        <w:spacing w:after="0" w:line="240" w:lineRule="auto"/>
        <w:jc w:val="both"/>
        <w:rPr>
          <w:rFonts w:ascii="Times New Roman" w:eastAsia="Times New Roman" w:hAnsi="Times New Roman" w:cs="Times New Roman"/>
          <w:sz w:val="10"/>
          <w:szCs w:val="10"/>
        </w:rPr>
      </w:pPr>
      <w:r>
        <w:rPr>
          <w:rFonts w:ascii="Arial" w:eastAsia="Arial" w:hAnsi="Arial" w:cs="Arial"/>
          <w:color w:val="000000"/>
          <w:sz w:val="10"/>
          <w:szCs w:val="10"/>
        </w:rPr>
        <w:t>Ccp Archivo</w:t>
      </w:r>
    </w:p>
    <w:p w:rsidR="00580588" w:rsidRDefault="00C46854">
      <w:pPr>
        <w:spacing w:after="0" w:line="240" w:lineRule="auto"/>
        <w:jc w:val="both"/>
        <w:rPr>
          <w:rFonts w:ascii="Times New Roman" w:eastAsia="Times New Roman" w:hAnsi="Times New Roman" w:cs="Times New Roman"/>
          <w:sz w:val="10"/>
          <w:szCs w:val="10"/>
        </w:rPr>
      </w:pPr>
      <w:r>
        <w:rPr>
          <w:rFonts w:ascii="Arial" w:eastAsia="Arial" w:hAnsi="Arial" w:cs="Arial"/>
          <w:color w:val="000000"/>
          <w:sz w:val="10"/>
          <w:szCs w:val="10"/>
        </w:rPr>
        <w:t>GLG/EMGH</w:t>
      </w:r>
    </w:p>
    <w:p w:rsidR="00580588" w:rsidRDefault="00C46854">
      <w:pPr>
        <w:pBdr>
          <w:top w:val="nil"/>
          <w:left w:val="nil"/>
          <w:bottom w:val="nil"/>
          <w:right w:val="nil"/>
          <w:between w:val="nil"/>
        </w:pBdr>
        <w:spacing w:before="30" w:after="30" w:line="240" w:lineRule="auto"/>
        <w:rPr>
          <w:rFonts w:ascii="Helvetica Neue" w:eastAsia="Helvetica Neue" w:hAnsi="Helvetica Neue" w:cs="Helvetica Neue"/>
          <w:color w:val="212121"/>
          <w:sz w:val="10"/>
          <w:szCs w:val="10"/>
        </w:rPr>
      </w:pPr>
      <w:r>
        <w:rPr>
          <w:rFonts w:ascii="Helvetica Neue" w:eastAsia="Helvetica Neue" w:hAnsi="Helvetica Neue" w:cs="Helvetica Neue"/>
          <w:color w:val="212121"/>
          <w:sz w:val="10"/>
          <w:szCs w:val="10"/>
        </w:rPr>
        <w:t xml:space="preserve"> </w:t>
      </w:r>
    </w:p>
    <w:p w:rsidR="00580588" w:rsidRDefault="00C46854">
      <w:pPr>
        <w:spacing w:after="0" w:line="240" w:lineRule="auto"/>
        <w:rPr>
          <w:rFonts w:ascii="Helvetica Neue" w:eastAsia="Helvetica Neue" w:hAnsi="Helvetica Neue" w:cs="Helvetica Neue"/>
          <w:color w:val="212121"/>
          <w:sz w:val="10"/>
          <w:szCs w:val="10"/>
        </w:rPr>
      </w:pPr>
      <w:r>
        <w:br w:type="page"/>
      </w:r>
    </w:p>
    <w:p w:rsidR="00580588" w:rsidRDefault="00C46854">
      <w:pPr>
        <w:shd w:val="clear" w:color="auto" w:fill="FFFFFF"/>
        <w:spacing w:after="0" w:line="240" w:lineRule="auto"/>
        <w:jc w:val="both"/>
        <w:rPr>
          <w:rFonts w:ascii="Roboto" w:eastAsia="Roboto" w:hAnsi="Roboto" w:cs="Roboto"/>
          <w:color w:val="5B616B"/>
          <w:sz w:val="20"/>
          <w:szCs w:val="20"/>
          <w:highlight w:val="white"/>
        </w:rPr>
      </w:pPr>
      <w:r>
        <w:rPr>
          <w:rFonts w:ascii="Roboto" w:eastAsia="Roboto" w:hAnsi="Roboto" w:cs="Roboto"/>
          <w:color w:val="0071BC"/>
          <w:sz w:val="20"/>
          <w:szCs w:val="20"/>
          <w:highlight w:val="white"/>
        </w:rPr>
        <w:lastRenderedPageBreak/>
        <w:t xml:space="preserve">Salud Publica Mex . </w:t>
      </w:r>
      <w:r>
        <w:rPr>
          <w:rFonts w:ascii="Roboto" w:eastAsia="Roboto" w:hAnsi="Roboto" w:cs="Roboto"/>
          <w:color w:val="5B616B"/>
          <w:sz w:val="20"/>
          <w:szCs w:val="20"/>
          <w:highlight w:val="white"/>
        </w:rPr>
        <w:t>2025 Feb 20;67(2 (mar-abr)):115-123.</w:t>
      </w:r>
      <w:r>
        <w:rPr>
          <w:rFonts w:ascii="Roboto" w:eastAsia="Roboto" w:hAnsi="Roboto" w:cs="Roboto"/>
          <w:color w:val="212121"/>
          <w:sz w:val="20"/>
          <w:szCs w:val="20"/>
          <w:highlight w:val="white"/>
        </w:rPr>
        <w:t xml:space="preserve"> </w:t>
      </w:r>
      <w:r>
        <w:rPr>
          <w:rFonts w:ascii="Roboto" w:eastAsia="Roboto" w:hAnsi="Roboto" w:cs="Roboto"/>
          <w:color w:val="5B616B"/>
          <w:sz w:val="20"/>
          <w:szCs w:val="20"/>
          <w:highlight w:val="white"/>
        </w:rPr>
        <w:t>doi: 10.21149/16283.</w:t>
      </w:r>
    </w:p>
    <w:p w:rsidR="00580588" w:rsidRDefault="00C46854">
      <w:pPr>
        <w:pStyle w:val="Ttulo1"/>
        <w:shd w:val="clear" w:color="auto" w:fill="FFFFFF"/>
        <w:spacing w:after="120"/>
        <w:jc w:val="both"/>
        <w:rPr>
          <w:rFonts w:ascii="Merriweather" w:eastAsia="Merriweather" w:hAnsi="Merriweather" w:cs="Merriweather"/>
          <w:color w:val="212121"/>
          <w:sz w:val="20"/>
          <w:szCs w:val="20"/>
          <w:highlight w:val="white"/>
        </w:rPr>
      </w:pPr>
      <w:bookmarkStart w:id="1" w:name="_heading=h.9wzf5sj89okf" w:colFirst="0" w:colLast="0"/>
      <w:bookmarkEnd w:id="1"/>
      <w:r>
        <w:rPr>
          <w:rFonts w:ascii="Merriweather" w:eastAsia="Merriweather" w:hAnsi="Merriweather" w:cs="Merriweather"/>
          <w:color w:val="212121"/>
          <w:sz w:val="20"/>
          <w:szCs w:val="20"/>
          <w:highlight w:val="white"/>
        </w:rPr>
        <w:t>Survey of antibiotic use at a tertiary care hospital in Mexico</w:t>
      </w:r>
    </w:p>
    <w:p w:rsidR="00580588" w:rsidRDefault="00C46854">
      <w:pPr>
        <w:shd w:val="clear" w:color="auto" w:fill="FFFFFF"/>
        <w:spacing w:after="280" w:line="240" w:lineRule="auto"/>
        <w:jc w:val="both"/>
        <w:rPr>
          <w:rFonts w:ascii="Roboto" w:eastAsia="Roboto" w:hAnsi="Roboto" w:cs="Roboto"/>
          <w:color w:val="323A45"/>
          <w:sz w:val="20"/>
          <w:szCs w:val="20"/>
          <w:highlight w:val="white"/>
        </w:rPr>
      </w:pPr>
      <w:hyperlink r:id="rId8">
        <w:r>
          <w:rPr>
            <w:rFonts w:ascii="Roboto" w:eastAsia="Roboto" w:hAnsi="Roboto" w:cs="Roboto"/>
            <w:color w:val="0071BC"/>
            <w:sz w:val="20"/>
            <w:szCs w:val="20"/>
            <w:highlight w:val="white"/>
          </w:rPr>
          <w:t>Federico A Zumaya-Estrada</w:t>
        </w:r>
      </w:hyperlink>
      <w:r>
        <w:rPr>
          <w:rFonts w:ascii="Roboto" w:eastAsia="Roboto" w:hAnsi="Roboto" w:cs="Roboto"/>
          <w:color w:val="5B616B"/>
          <w:sz w:val="20"/>
          <w:szCs w:val="20"/>
          <w:highlight w:val="white"/>
        </w:rPr>
        <w:t xml:space="preserve"> </w:t>
      </w:r>
      <w:hyperlink r:id="rId9"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10">
        <w:r>
          <w:rPr>
            <w:rFonts w:ascii="Roboto" w:eastAsia="Roboto" w:hAnsi="Roboto" w:cs="Roboto"/>
            <w:color w:val="0071BC"/>
            <w:sz w:val="20"/>
            <w:szCs w:val="20"/>
            <w:highlight w:val="white"/>
          </w:rPr>
          <w:t>Hilda Ivonne Huerta-Icelo</w:t>
        </w:r>
      </w:hyperlink>
      <w:r>
        <w:rPr>
          <w:rFonts w:ascii="Roboto" w:eastAsia="Roboto" w:hAnsi="Roboto" w:cs="Roboto"/>
          <w:color w:val="5B616B"/>
          <w:sz w:val="20"/>
          <w:szCs w:val="20"/>
          <w:highlight w:val="white"/>
        </w:rPr>
        <w:t xml:space="preserve"> </w:t>
      </w:r>
      <w:hyperlink r:id="rId11"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12">
        <w:r>
          <w:rPr>
            <w:rFonts w:ascii="Roboto" w:eastAsia="Roboto" w:hAnsi="Roboto" w:cs="Roboto"/>
            <w:color w:val="0071BC"/>
            <w:sz w:val="20"/>
            <w:szCs w:val="20"/>
            <w:highlight w:val="white"/>
          </w:rPr>
          <w:t>Estaban González-Díaz</w:t>
        </w:r>
      </w:hyperlink>
      <w:r>
        <w:rPr>
          <w:rFonts w:ascii="Roboto" w:eastAsia="Roboto" w:hAnsi="Roboto" w:cs="Roboto"/>
          <w:color w:val="5B616B"/>
          <w:sz w:val="20"/>
          <w:szCs w:val="20"/>
          <w:highlight w:val="white"/>
        </w:rPr>
        <w:t xml:space="preserve"> </w:t>
      </w:r>
      <w:hyperlink r:id="rId13" w:anchor="full-view-affiliation-3">
        <w:r>
          <w:rPr>
            <w:rFonts w:ascii="Roboto" w:eastAsia="Roboto" w:hAnsi="Roboto" w:cs="Roboto"/>
            <w:color w:val="323A45"/>
            <w:sz w:val="20"/>
            <w:szCs w:val="20"/>
            <w:shd w:val="clear" w:color="auto" w:fill="F1F1F1"/>
          </w:rPr>
          <w:t>3</w:t>
        </w:r>
      </w:hyperlink>
      <w:r>
        <w:rPr>
          <w:rFonts w:ascii="Roboto" w:eastAsia="Roboto" w:hAnsi="Roboto" w:cs="Roboto"/>
          <w:color w:val="5B616B"/>
          <w:sz w:val="20"/>
          <w:szCs w:val="20"/>
          <w:highlight w:val="white"/>
        </w:rPr>
        <w:t xml:space="preserve">, </w:t>
      </w:r>
      <w:hyperlink r:id="rId14">
        <w:r>
          <w:rPr>
            <w:rFonts w:ascii="Roboto" w:eastAsia="Roboto" w:hAnsi="Roboto" w:cs="Roboto"/>
            <w:color w:val="0071BC"/>
            <w:sz w:val="20"/>
            <w:szCs w:val="20"/>
            <w:highlight w:val="white"/>
          </w:rPr>
          <w:t>María Del Rayo Morfín-Otero</w:t>
        </w:r>
      </w:hyperlink>
      <w:r>
        <w:rPr>
          <w:rFonts w:ascii="Roboto" w:eastAsia="Roboto" w:hAnsi="Roboto" w:cs="Roboto"/>
          <w:color w:val="5B616B"/>
          <w:sz w:val="20"/>
          <w:szCs w:val="20"/>
          <w:highlight w:val="white"/>
        </w:rPr>
        <w:t xml:space="preserve"> </w:t>
      </w:r>
      <w:hyperlink r:id="rId15" w:anchor="full-view-affiliation-4">
        <w:r>
          <w:rPr>
            <w:rFonts w:ascii="Roboto" w:eastAsia="Roboto" w:hAnsi="Roboto" w:cs="Roboto"/>
            <w:color w:val="323A45"/>
            <w:sz w:val="20"/>
            <w:szCs w:val="20"/>
            <w:shd w:val="clear" w:color="auto" w:fill="F1F1F1"/>
          </w:rPr>
          <w:t>4</w:t>
        </w:r>
      </w:hyperlink>
      <w:r>
        <w:rPr>
          <w:rFonts w:ascii="Roboto" w:eastAsia="Roboto" w:hAnsi="Roboto" w:cs="Roboto"/>
          <w:color w:val="5B616B"/>
          <w:sz w:val="20"/>
          <w:szCs w:val="20"/>
          <w:highlight w:val="white"/>
        </w:rPr>
        <w:t xml:space="preserve">, </w:t>
      </w:r>
      <w:hyperlink r:id="rId16">
        <w:r>
          <w:rPr>
            <w:rFonts w:ascii="Roboto" w:eastAsia="Roboto" w:hAnsi="Roboto" w:cs="Roboto"/>
            <w:color w:val="0071BC"/>
            <w:sz w:val="20"/>
            <w:szCs w:val="20"/>
            <w:highlight w:val="white"/>
          </w:rPr>
          <w:t>Jesús Ulises Garza-Ramos</w:t>
        </w:r>
      </w:hyperlink>
      <w:r>
        <w:rPr>
          <w:rFonts w:ascii="Roboto" w:eastAsia="Roboto" w:hAnsi="Roboto" w:cs="Roboto"/>
          <w:color w:val="5B616B"/>
          <w:sz w:val="20"/>
          <w:szCs w:val="20"/>
          <w:highlight w:val="white"/>
        </w:rPr>
        <w:t xml:space="preserve"> </w:t>
      </w:r>
      <w:hyperlink r:id="rId17" w:anchor="full-view-affiliation-5">
        <w:r>
          <w:rPr>
            <w:rFonts w:ascii="Roboto" w:eastAsia="Roboto" w:hAnsi="Roboto" w:cs="Roboto"/>
            <w:color w:val="323A45"/>
            <w:sz w:val="20"/>
            <w:szCs w:val="20"/>
            <w:shd w:val="clear" w:color="auto" w:fill="F1F1F1"/>
          </w:rPr>
          <w:t>5</w:t>
        </w:r>
      </w:hyperlink>
      <w:r>
        <w:rPr>
          <w:rFonts w:ascii="Roboto" w:eastAsia="Roboto" w:hAnsi="Roboto" w:cs="Roboto"/>
          <w:color w:val="5B616B"/>
          <w:sz w:val="20"/>
          <w:szCs w:val="20"/>
          <w:highlight w:val="white"/>
        </w:rPr>
        <w:t xml:space="preserve">, </w:t>
      </w:r>
      <w:hyperlink r:id="rId18">
        <w:r>
          <w:rPr>
            <w:rFonts w:ascii="Roboto" w:eastAsia="Roboto" w:hAnsi="Roboto" w:cs="Roboto"/>
            <w:color w:val="0071BC"/>
            <w:sz w:val="20"/>
            <w:szCs w:val="20"/>
            <w:highlight w:val="white"/>
          </w:rPr>
          <w:t>Celia Mercedes Alpuche-Aranda</w:t>
        </w:r>
      </w:hyperlink>
      <w:r>
        <w:rPr>
          <w:rFonts w:ascii="Roboto" w:eastAsia="Roboto" w:hAnsi="Roboto" w:cs="Roboto"/>
          <w:color w:val="5B616B"/>
          <w:sz w:val="20"/>
          <w:szCs w:val="20"/>
          <w:highlight w:val="white"/>
        </w:rPr>
        <w:t xml:space="preserve"> </w:t>
      </w:r>
      <w:hyperlink r:id="rId19" w:anchor="full-view-affiliation-6">
        <w:r>
          <w:rPr>
            <w:rFonts w:ascii="Roboto" w:eastAsia="Roboto" w:hAnsi="Roboto" w:cs="Roboto"/>
            <w:color w:val="323A45"/>
            <w:sz w:val="20"/>
            <w:szCs w:val="20"/>
            <w:shd w:val="clear" w:color="auto" w:fill="F1F1F1"/>
          </w:rPr>
          <w:t>6</w:t>
        </w:r>
      </w:hyperlink>
    </w:p>
    <w:p w:rsidR="00580588" w:rsidRDefault="00C46854">
      <w:pPr>
        <w:shd w:val="clear" w:color="auto" w:fill="FFFFFF"/>
        <w:spacing w:after="0" w:line="240" w:lineRule="auto"/>
        <w:rPr>
          <w:rFonts w:ascii="Roboto" w:eastAsia="Roboto" w:hAnsi="Roboto" w:cs="Roboto"/>
          <w:color w:val="0071BC"/>
          <w:sz w:val="20"/>
          <w:szCs w:val="20"/>
          <w:highlight w:val="white"/>
        </w:rPr>
      </w:pPr>
      <w:r>
        <w:rPr>
          <w:rFonts w:ascii="Roboto" w:eastAsia="Roboto" w:hAnsi="Roboto" w:cs="Roboto"/>
          <w:color w:val="212121"/>
          <w:sz w:val="20"/>
          <w:szCs w:val="20"/>
          <w:highlight w:val="white"/>
        </w:rPr>
        <w:t xml:space="preserve">PMID: 39977203  DOI: </w:t>
      </w:r>
      <w:hyperlink r:id="rId20">
        <w:r>
          <w:rPr>
            <w:rFonts w:ascii="Roboto" w:eastAsia="Roboto" w:hAnsi="Roboto" w:cs="Roboto"/>
            <w:color w:val="0071BC"/>
            <w:sz w:val="20"/>
            <w:szCs w:val="20"/>
            <w:highlight w:val="white"/>
          </w:rPr>
          <w:t>10.21149/16283</w:t>
        </w:r>
      </w:hyperlink>
    </w:p>
    <w:p w:rsidR="00580588" w:rsidRDefault="00C46854">
      <w:pPr>
        <w:pStyle w:val="Ttulo2"/>
        <w:shd w:val="clear" w:color="auto" w:fill="FFFFFF"/>
        <w:spacing w:before="360" w:after="80"/>
        <w:jc w:val="both"/>
        <w:rPr>
          <w:rFonts w:ascii="Merriweather" w:eastAsia="Merriweather" w:hAnsi="Merriweather" w:cs="Merriweather"/>
          <w:color w:val="212121"/>
          <w:sz w:val="20"/>
          <w:szCs w:val="20"/>
          <w:highlight w:val="white"/>
        </w:rPr>
      </w:pPr>
      <w:bookmarkStart w:id="2" w:name="_heading=h.4wr4hstlltu4" w:colFirst="0" w:colLast="0"/>
      <w:bookmarkEnd w:id="2"/>
      <w:r>
        <w:rPr>
          <w:rFonts w:ascii="Merriweather" w:eastAsia="Merriweather" w:hAnsi="Merriweather" w:cs="Merriweather"/>
          <w:color w:val="212121"/>
          <w:sz w:val="20"/>
          <w:szCs w:val="20"/>
          <w:highlight w:val="white"/>
        </w:rPr>
        <w:t>Abstract</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Objective: </w:t>
      </w:r>
      <w:r>
        <w:rPr>
          <w:rFonts w:ascii="Roboto" w:eastAsia="Roboto" w:hAnsi="Roboto" w:cs="Roboto"/>
          <w:color w:val="212121"/>
          <w:sz w:val="20"/>
          <w:szCs w:val="20"/>
          <w:highlight w:val="white"/>
        </w:rPr>
        <w:t>To analyze antibiotic use in a tertiary care hospital in Mexico.</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Materials and methods: </w:t>
      </w:r>
      <w:r>
        <w:rPr>
          <w:rFonts w:ascii="Roboto" w:eastAsia="Roboto" w:hAnsi="Roboto" w:cs="Roboto"/>
          <w:color w:val="212121"/>
          <w:sz w:val="20"/>
          <w:szCs w:val="20"/>
          <w:highlight w:val="white"/>
        </w:rPr>
        <w:t>We conducted two point prevalence surveys based on the World Health Organization methodology in a tertiary care hospital in Guadalajara, Mexico. We surveyed the clinical records of patients with active antibiotic prescriptions (APs) in medical (MED), surgi</w:t>
      </w:r>
      <w:r>
        <w:rPr>
          <w:rFonts w:ascii="Roboto" w:eastAsia="Roboto" w:hAnsi="Roboto" w:cs="Roboto"/>
          <w:color w:val="212121"/>
          <w:sz w:val="20"/>
          <w:szCs w:val="20"/>
          <w:highlight w:val="white"/>
        </w:rPr>
        <w:t>cal (SUR), medical-surgical (MIX) wards, and intensive care units (ICUs). Descriptive statistics were estimated using Stata software.</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Results: </w:t>
      </w:r>
      <w:r>
        <w:rPr>
          <w:rFonts w:ascii="Roboto" w:eastAsia="Roboto" w:hAnsi="Roboto" w:cs="Roboto"/>
          <w:color w:val="212121"/>
          <w:sz w:val="20"/>
          <w:szCs w:val="20"/>
          <w:highlight w:val="white"/>
        </w:rPr>
        <w:t>We analyzed 929 APs from 403 patients. The prevalence of antibiotic use in the hospital was 47.5%. Antibiotics we</w:t>
      </w:r>
      <w:r>
        <w:rPr>
          <w:rFonts w:ascii="Roboto" w:eastAsia="Roboto" w:hAnsi="Roboto" w:cs="Roboto"/>
          <w:color w:val="212121"/>
          <w:sz w:val="20"/>
          <w:szCs w:val="20"/>
          <w:highlight w:val="white"/>
        </w:rPr>
        <w:t>re more used in ICUs (59.5%) and MIX wards (54.8%). The main reasons for antibiotic use were community-acquired infections (45.2%), and preoperative prophylaxis (23.1%), mostly multidose and prolonged (89.3%). APs were mainly empirical (92.4%), administere</w:t>
      </w:r>
      <w:r>
        <w:rPr>
          <w:rFonts w:ascii="Roboto" w:eastAsia="Roboto" w:hAnsi="Roboto" w:cs="Roboto"/>
          <w:color w:val="212121"/>
          <w:sz w:val="20"/>
          <w:szCs w:val="20"/>
          <w:highlight w:val="white"/>
        </w:rPr>
        <w:t>d parenterally (95.9%) and lacked subsequent review (30.3%). Bacterial culture testing was limited (30.5%). The most used antibiotics were ceftriaxone (18.9%), clindamycin (8.5%), and meropenem (8.2%). Most APs corresponded to Access (56.4%) and Watch anti</w:t>
      </w:r>
      <w:r>
        <w:rPr>
          <w:rFonts w:ascii="Roboto" w:eastAsia="Roboto" w:hAnsi="Roboto" w:cs="Roboto"/>
          <w:color w:val="212121"/>
          <w:sz w:val="20"/>
          <w:szCs w:val="20"/>
          <w:highlight w:val="white"/>
        </w:rPr>
        <w:t>biotics (35.6%) (AWaRe, WHO).</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Conclusions: </w:t>
      </w:r>
      <w:r>
        <w:rPr>
          <w:rFonts w:ascii="Roboto" w:eastAsia="Roboto" w:hAnsi="Roboto" w:cs="Roboto"/>
          <w:color w:val="212121"/>
          <w:sz w:val="20"/>
          <w:szCs w:val="20"/>
          <w:highlight w:val="white"/>
        </w:rPr>
        <w:t>We revealed frequent prescribing patterns of broad-spectrum antibiotics and differences in their use possibly related to patients' clinical profiles.</w:t>
      </w:r>
    </w:p>
    <w:p w:rsidR="00580588" w:rsidRDefault="00C46854">
      <w:pPr>
        <w:shd w:val="clear" w:color="auto" w:fill="FFFFFF"/>
        <w:spacing w:before="280" w:after="280" w:line="240" w:lineRule="auto"/>
        <w:jc w:val="both"/>
        <w:rPr>
          <w:rFonts w:ascii="Arial" w:eastAsia="Arial" w:hAnsi="Arial" w:cs="Arial"/>
          <w:color w:val="212121"/>
          <w:sz w:val="20"/>
          <w:szCs w:val="20"/>
          <w:highlight w:val="white"/>
        </w:rPr>
      </w:pPr>
      <w:r>
        <w:br w:type="page"/>
      </w:r>
    </w:p>
    <w:p w:rsidR="00580588" w:rsidRDefault="00C46854">
      <w:pPr>
        <w:shd w:val="clear" w:color="auto" w:fill="FFFFFF"/>
        <w:spacing w:after="0" w:line="240" w:lineRule="auto"/>
        <w:jc w:val="both"/>
        <w:rPr>
          <w:rFonts w:ascii="Roboto" w:eastAsia="Roboto" w:hAnsi="Roboto" w:cs="Roboto"/>
          <w:color w:val="5B616B"/>
          <w:sz w:val="20"/>
          <w:szCs w:val="20"/>
          <w:highlight w:val="white"/>
        </w:rPr>
      </w:pPr>
      <w:r>
        <w:rPr>
          <w:rFonts w:ascii="Roboto" w:eastAsia="Roboto" w:hAnsi="Roboto" w:cs="Roboto"/>
          <w:color w:val="0071BC"/>
          <w:sz w:val="20"/>
          <w:szCs w:val="20"/>
          <w:highlight w:val="white"/>
        </w:rPr>
        <w:lastRenderedPageBreak/>
        <w:t xml:space="preserve">Neurology. </w:t>
      </w:r>
      <w:r>
        <w:rPr>
          <w:rFonts w:ascii="Roboto" w:eastAsia="Roboto" w:hAnsi="Roboto" w:cs="Roboto"/>
          <w:color w:val="5B616B"/>
          <w:sz w:val="20"/>
          <w:szCs w:val="20"/>
          <w:highlight w:val="white"/>
        </w:rPr>
        <w:t>2025 Mar 11;104(5):e213343.</w:t>
      </w:r>
      <w:r>
        <w:rPr>
          <w:rFonts w:ascii="Roboto" w:eastAsia="Roboto" w:hAnsi="Roboto" w:cs="Roboto"/>
          <w:color w:val="212121"/>
          <w:sz w:val="20"/>
          <w:szCs w:val="20"/>
          <w:highlight w:val="white"/>
        </w:rPr>
        <w:t xml:space="preserve"> </w:t>
      </w:r>
      <w:r>
        <w:rPr>
          <w:rFonts w:ascii="Roboto" w:eastAsia="Roboto" w:hAnsi="Roboto" w:cs="Roboto"/>
          <w:color w:val="5B616B"/>
          <w:sz w:val="20"/>
          <w:szCs w:val="20"/>
          <w:highlight w:val="white"/>
        </w:rPr>
        <w:t>doi: 10.1212/WNL.00000</w:t>
      </w:r>
      <w:r>
        <w:rPr>
          <w:rFonts w:ascii="Roboto" w:eastAsia="Roboto" w:hAnsi="Roboto" w:cs="Roboto"/>
          <w:color w:val="5B616B"/>
          <w:sz w:val="20"/>
          <w:szCs w:val="20"/>
          <w:highlight w:val="white"/>
        </w:rPr>
        <w:t>00000213343.</w:t>
      </w:r>
      <w:r>
        <w:rPr>
          <w:rFonts w:ascii="Roboto" w:eastAsia="Roboto" w:hAnsi="Roboto" w:cs="Roboto"/>
          <w:color w:val="212121"/>
          <w:sz w:val="20"/>
          <w:szCs w:val="20"/>
          <w:highlight w:val="white"/>
        </w:rPr>
        <w:t xml:space="preserve"> </w:t>
      </w:r>
      <w:r>
        <w:rPr>
          <w:rFonts w:ascii="Roboto" w:eastAsia="Roboto" w:hAnsi="Roboto" w:cs="Roboto"/>
          <w:color w:val="5B616B"/>
          <w:sz w:val="20"/>
          <w:szCs w:val="20"/>
          <w:highlight w:val="white"/>
        </w:rPr>
        <w:t>Epub 2025 Feb 5.</w:t>
      </w:r>
    </w:p>
    <w:p w:rsidR="00580588" w:rsidRDefault="00C46854">
      <w:pPr>
        <w:pStyle w:val="Ttulo1"/>
        <w:shd w:val="clear" w:color="auto" w:fill="FFFFFF"/>
        <w:spacing w:after="120"/>
        <w:jc w:val="both"/>
        <w:rPr>
          <w:rFonts w:ascii="Merriweather" w:eastAsia="Merriweather" w:hAnsi="Merriweather" w:cs="Merriweather"/>
          <w:color w:val="212121"/>
          <w:sz w:val="20"/>
          <w:szCs w:val="20"/>
          <w:highlight w:val="white"/>
        </w:rPr>
      </w:pPr>
      <w:bookmarkStart w:id="3" w:name="_heading=h.c07ip2sfrt1v" w:colFirst="0" w:colLast="0"/>
      <w:bookmarkEnd w:id="3"/>
      <w:r>
        <w:rPr>
          <w:rFonts w:ascii="Merriweather" w:eastAsia="Merriweather" w:hAnsi="Merriweather" w:cs="Merriweather"/>
          <w:color w:val="212121"/>
          <w:sz w:val="20"/>
          <w:szCs w:val="20"/>
          <w:highlight w:val="white"/>
        </w:rPr>
        <w:t>The Burden of Multiple Sclerosis in Mexico</w:t>
      </w:r>
    </w:p>
    <w:p w:rsidR="00580588" w:rsidRDefault="00C46854">
      <w:pPr>
        <w:shd w:val="clear" w:color="auto" w:fill="FFFFFF"/>
        <w:spacing w:after="280" w:line="240" w:lineRule="auto"/>
        <w:jc w:val="both"/>
        <w:rPr>
          <w:rFonts w:ascii="Roboto" w:eastAsia="Roboto" w:hAnsi="Roboto" w:cs="Roboto"/>
          <w:color w:val="212121"/>
          <w:sz w:val="20"/>
          <w:szCs w:val="20"/>
          <w:highlight w:val="white"/>
        </w:rPr>
      </w:pPr>
      <w:hyperlink r:id="rId21">
        <w:r>
          <w:rPr>
            <w:rFonts w:ascii="Roboto" w:eastAsia="Roboto" w:hAnsi="Roboto" w:cs="Roboto"/>
            <w:color w:val="0071BC"/>
            <w:sz w:val="20"/>
            <w:szCs w:val="20"/>
            <w:highlight w:val="white"/>
          </w:rPr>
          <w:t>Enrique Gómez-Figueroa</w:t>
        </w:r>
      </w:hyperlink>
      <w:r>
        <w:rPr>
          <w:rFonts w:ascii="Roboto" w:eastAsia="Roboto" w:hAnsi="Roboto" w:cs="Roboto"/>
          <w:color w:val="5B616B"/>
          <w:sz w:val="20"/>
          <w:szCs w:val="20"/>
          <w:highlight w:val="white"/>
        </w:rPr>
        <w:t xml:space="preserve"> </w:t>
      </w:r>
      <w:hyperlink r:id="rId22"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23"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24">
        <w:r>
          <w:rPr>
            <w:rFonts w:ascii="Roboto" w:eastAsia="Roboto" w:hAnsi="Roboto" w:cs="Roboto"/>
            <w:color w:val="0071BC"/>
            <w:sz w:val="20"/>
            <w:szCs w:val="20"/>
            <w:highlight w:val="white"/>
          </w:rPr>
          <w:t>Carlos Javier Moreno-Bernardino</w:t>
        </w:r>
      </w:hyperlink>
      <w:r>
        <w:rPr>
          <w:rFonts w:ascii="Roboto" w:eastAsia="Roboto" w:hAnsi="Roboto" w:cs="Roboto"/>
          <w:color w:val="5B616B"/>
          <w:sz w:val="20"/>
          <w:szCs w:val="20"/>
          <w:highlight w:val="white"/>
        </w:rPr>
        <w:t xml:space="preserve"> </w:t>
      </w:r>
      <w:hyperlink r:id="rId25" w:anchor="full-view-affiliation-3">
        <w:r>
          <w:rPr>
            <w:rFonts w:ascii="Roboto" w:eastAsia="Roboto" w:hAnsi="Roboto" w:cs="Roboto"/>
            <w:color w:val="323A45"/>
            <w:sz w:val="20"/>
            <w:szCs w:val="20"/>
            <w:shd w:val="clear" w:color="auto" w:fill="F1F1F1"/>
          </w:rPr>
          <w:t>3</w:t>
        </w:r>
      </w:hyperlink>
      <w:r>
        <w:rPr>
          <w:rFonts w:ascii="Roboto" w:eastAsia="Roboto" w:hAnsi="Roboto" w:cs="Roboto"/>
          <w:color w:val="5B616B"/>
          <w:sz w:val="20"/>
          <w:szCs w:val="20"/>
          <w:highlight w:val="white"/>
        </w:rPr>
        <w:t xml:space="preserve">, </w:t>
      </w:r>
      <w:hyperlink r:id="rId26">
        <w:r>
          <w:rPr>
            <w:rFonts w:ascii="Roboto" w:eastAsia="Roboto" w:hAnsi="Roboto" w:cs="Roboto"/>
            <w:color w:val="0071BC"/>
            <w:sz w:val="20"/>
            <w:szCs w:val="20"/>
            <w:highlight w:val="white"/>
          </w:rPr>
          <w:t>Andre</w:t>
        </w:r>
        <w:r>
          <w:rPr>
            <w:rFonts w:ascii="Roboto" w:eastAsia="Roboto" w:hAnsi="Roboto" w:cs="Roboto"/>
            <w:color w:val="0071BC"/>
            <w:sz w:val="20"/>
            <w:szCs w:val="20"/>
            <w:highlight w:val="white"/>
          </w:rPr>
          <w:t>a Margarita De Alba-Sánchez</w:t>
        </w:r>
      </w:hyperlink>
      <w:r>
        <w:rPr>
          <w:rFonts w:ascii="Roboto" w:eastAsia="Roboto" w:hAnsi="Roboto" w:cs="Roboto"/>
          <w:color w:val="5B616B"/>
          <w:sz w:val="20"/>
          <w:szCs w:val="20"/>
          <w:highlight w:val="white"/>
        </w:rPr>
        <w:t xml:space="preserve"> </w:t>
      </w:r>
      <w:hyperlink r:id="rId27"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28">
        <w:r>
          <w:rPr>
            <w:rFonts w:ascii="Roboto" w:eastAsia="Roboto" w:hAnsi="Roboto" w:cs="Roboto"/>
            <w:color w:val="0071BC"/>
            <w:sz w:val="20"/>
            <w:szCs w:val="20"/>
            <w:highlight w:val="white"/>
          </w:rPr>
          <w:t>Natali Guerrero-Udave</w:t>
        </w:r>
      </w:hyperlink>
      <w:r>
        <w:rPr>
          <w:rFonts w:ascii="Roboto" w:eastAsia="Roboto" w:hAnsi="Roboto" w:cs="Roboto"/>
          <w:color w:val="5B616B"/>
          <w:sz w:val="20"/>
          <w:szCs w:val="20"/>
          <w:highlight w:val="white"/>
        </w:rPr>
        <w:t xml:space="preserve"> </w:t>
      </w:r>
      <w:hyperlink r:id="rId29"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30">
        <w:r>
          <w:rPr>
            <w:rFonts w:ascii="Roboto" w:eastAsia="Roboto" w:hAnsi="Roboto" w:cs="Roboto"/>
            <w:color w:val="0071BC"/>
            <w:sz w:val="20"/>
            <w:szCs w:val="20"/>
            <w:highlight w:val="white"/>
          </w:rPr>
          <w:t>Patricia Orozco-Puga</w:t>
        </w:r>
      </w:hyperlink>
      <w:r>
        <w:rPr>
          <w:rFonts w:ascii="Roboto" w:eastAsia="Roboto" w:hAnsi="Roboto" w:cs="Roboto"/>
          <w:color w:val="5B616B"/>
          <w:sz w:val="20"/>
          <w:szCs w:val="20"/>
          <w:highlight w:val="white"/>
        </w:rPr>
        <w:t xml:space="preserve"> </w:t>
      </w:r>
      <w:hyperlink r:id="rId31"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32">
        <w:r>
          <w:rPr>
            <w:rFonts w:ascii="Roboto" w:eastAsia="Roboto" w:hAnsi="Roboto" w:cs="Roboto"/>
            <w:color w:val="0071BC"/>
            <w:sz w:val="20"/>
            <w:szCs w:val="20"/>
            <w:highlight w:val="white"/>
          </w:rPr>
          <w:t>Cynthia Patricia Corona-Vázquez</w:t>
        </w:r>
      </w:hyperlink>
      <w:r>
        <w:rPr>
          <w:rFonts w:ascii="Roboto" w:eastAsia="Roboto" w:hAnsi="Roboto" w:cs="Roboto"/>
          <w:color w:val="5B616B"/>
          <w:sz w:val="20"/>
          <w:szCs w:val="20"/>
          <w:highlight w:val="white"/>
        </w:rPr>
        <w:t xml:space="preserve"> </w:t>
      </w:r>
      <w:hyperlink r:id="rId33"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34">
        <w:r>
          <w:rPr>
            <w:rFonts w:ascii="Roboto" w:eastAsia="Roboto" w:hAnsi="Roboto" w:cs="Roboto"/>
            <w:color w:val="0071BC"/>
            <w:sz w:val="20"/>
            <w:szCs w:val="20"/>
            <w:highlight w:val="white"/>
          </w:rPr>
          <w:t>María Eugeni Briseño-Godínez</w:t>
        </w:r>
      </w:hyperlink>
      <w:r>
        <w:rPr>
          <w:rFonts w:ascii="Roboto" w:eastAsia="Roboto" w:hAnsi="Roboto" w:cs="Roboto"/>
          <w:color w:val="5B616B"/>
          <w:sz w:val="20"/>
          <w:szCs w:val="20"/>
          <w:highlight w:val="white"/>
        </w:rPr>
        <w:t xml:space="preserve"> </w:t>
      </w:r>
      <w:hyperlink r:id="rId35"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36">
        <w:r>
          <w:rPr>
            <w:rFonts w:ascii="Roboto" w:eastAsia="Roboto" w:hAnsi="Roboto" w:cs="Roboto"/>
            <w:color w:val="0071BC"/>
            <w:sz w:val="20"/>
            <w:szCs w:val="20"/>
            <w:highlight w:val="white"/>
          </w:rPr>
          <w:t>Omar Cárdenas-Sáenz</w:t>
        </w:r>
      </w:hyperlink>
      <w:r>
        <w:rPr>
          <w:rFonts w:ascii="Roboto" w:eastAsia="Roboto" w:hAnsi="Roboto" w:cs="Roboto"/>
          <w:color w:val="5B616B"/>
          <w:sz w:val="20"/>
          <w:szCs w:val="20"/>
          <w:highlight w:val="white"/>
        </w:rPr>
        <w:t xml:space="preserve"> </w:t>
      </w:r>
      <w:hyperlink r:id="rId37"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38">
        <w:r>
          <w:rPr>
            <w:rFonts w:ascii="Roboto" w:eastAsia="Roboto" w:hAnsi="Roboto" w:cs="Roboto"/>
            <w:color w:val="0071BC"/>
            <w:sz w:val="20"/>
            <w:szCs w:val="20"/>
            <w:highlight w:val="white"/>
          </w:rPr>
          <w:t>Amado Jímenez-Ruiz</w:t>
        </w:r>
      </w:hyperlink>
      <w:r>
        <w:rPr>
          <w:rFonts w:ascii="Roboto" w:eastAsia="Roboto" w:hAnsi="Roboto" w:cs="Roboto"/>
          <w:color w:val="5B616B"/>
          <w:sz w:val="20"/>
          <w:szCs w:val="20"/>
          <w:highlight w:val="white"/>
        </w:rPr>
        <w:t xml:space="preserve"> </w:t>
      </w:r>
      <w:hyperlink r:id="rId39"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40">
        <w:r>
          <w:rPr>
            <w:rFonts w:ascii="Roboto" w:eastAsia="Roboto" w:hAnsi="Roboto" w:cs="Roboto"/>
            <w:color w:val="0071BC"/>
            <w:sz w:val="20"/>
            <w:szCs w:val="20"/>
            <w:highlight w:val="white"/>
          </w:rPr>
          <w:t xml:space="preserve">Brenda </w:t>
        </w:r>
        <w:r>
          <w:rPr>
            <w:rFonts w:ascii="Roboto" w:eastAsia="Roboto" w:hAnsi="Roboto" w:cs="Roboto"/>
            <w:color w:val="0071BC"/>
            <w:sz w:val="20"/>
            <w:szCs w:val="20"/>
            <w:highlight w:val="white"/>
          </w:rPr>
          <w:t>Allison Verboonen-Salgado</w:t>
        </w:r>
      </w:hyperlink>
      <w:r>
        <w:rPr>
          <w:rFonts w:ascii="Roboto" w:eastAsia="Roboto" w:hAnsi="Roboto" w:cs="Roboto"/>
          <w:color w:val="5B616B"/>
          <w:sz w:val="20"/>
          <w:szCs w:val="20"/>
          <w:highlight w:val="white"/>
        </w:rPr>
        <w:t xml:space="preserve"> </w:t>
      </w:r>
      <w:hyperlink r:id="rId41" w:anchor="full-view-affiliation-4">
        <w:r>
          <w:rPr>
            <w:rFonts w:ascii="Roboto" w:eastAsia="Roboto" w:hAnsi="Roboto" w:cs="Roboto"/>
            <w:color w:val="323A45"/>
            <w:sz w:val="20"/>
            <w:szCs w:val="20"/>
            <w:shd w:val="clear" w:color="auto" w:fill="F1F1F1"/>
          </w:rPr>
          <w:t>4</w:t>
        </w:r>
      </w:hyperlink>
      <w:r>
        <w:rPr>
          <w:rFonts w:ascii="Roboto" w:eastAsia="Roboto" w:hAnsi="Roboto" w:cs="Roboto"/>
          <w:color w:val="5B616B"/>
          <w:sz w:val="20"/>
          <w:szCs w:val="20"/>
          <w:highlight w:val="white"/>
        </w:rPr>
        <w:t xml:space="preserve">, </w:t>
      </w:r>
      <w:hyperlink r:id="rId42">
        <w:r>
          <w:rPr>
            <w:rFonts w:ascii="Roboto" w:eastAsia="Roboto" w:hAnsi="Roboto" w:cs="Roboto"/>
            <w:color w:val="0071BC"/>
            <w:sz w:val="20"/>
            <w:szCs w:val="20"/>
            <w:highlight w:val="white"/>
          </w:rPr>
          <w:t>Nayeli Sánchez-Rosales</w:t>
        </w:r>
      </w:hyperlink>
      <w:r>
        <w:rPr>
          <w:rFonts w:ascii="Roboto" w:eastAsia="Roboto" w:hAnsi="Roboto" w:cs="Roboto"/>
          <w:color w:val="5B616B"/>
          <w:sz w:val="20"/>
          <w:szCs w:val="20"/>
          <w:highlight w:val="white"/>
        </w:rPr>
        <w:t xml:space="preserve"> </w:t>
      </w:r>
      <w:hyperlink r:id="rId43" w:anchor="full-view-affiliation-4">
        <w:r>
          <w:rPr>
            <w:rFonts w:ascii="Roboto" w:eastAsia="Roboto" w:hAnsi="Roboto" w:cs="Roboto"/>
            <w:color w:val="323A45"/>
            <w:sz w:val="20"/>
            <w:szCs w:val="20"/>
            <w:shd w:val="clear" w:color="auto" w:fill="F1F1F1"/>
          </w:rPr>
          <w:t>4</w:t>
        </w:r>
      </w:hyperlink>
      <w:r>
        <w:rPr>
          <w:rFonts w:ascii="Roboto" w:eastAsia="Roboto" w:hAnsi="Roboto" w:cs="Roboto"/>
          <w:color w:val="5B616B"/>
          <w:sz w:val="20"/>
          <w:szCs w:val="20"/>
          <w:highlight w:val="white"/>
        </w:rPr>
        <w:t xml:space="preserve">, </w:t>
      </w:r>
      <w:hyperlink r:id="rId44">
        <w:r>
          <w:rPr>
            <w:rFonts w:ascii="Roboto" w:eastAsia="Roboto" w:hAnsi="Roboto" w:cs="Roboto"/>
            <w:color w:val="0071BC"/>
            <w:sz w:val="20"/>
            <w:szCs w:val="20"/>
            <w:highlight w:val="white"/>
          </w:rPr>
          <w:t>Christian García Estrada</w:t>
        </w:r>
      </w:hyperlink>
      <w:r>
        <w:rPr>
          <w:rFonts w:ascii="Roboto" w:eastAsia="Roboto" w:hAnsi="Roboto" w:cs="Roboto"/>
          <w:color w:val="5B616B"/>
          <w:sz w:val="20"/>
          <w:szCs w:val="20"/>
          <w:highlight w:val="white"/>
        </w:rPr>
        <w:t xml:space="preserve"> </w:t>
      </w:r>
      <w:hyperlink r:id="rId45" w:anchor="full-view-affiliation-5">
        <w:r>
          <w:rPr>
            <w:rFonts w:ascii="Roboto" w:eastAsia="Roboto" w:hAnsi="Roboto" w:cs="Roboto"/>
            <w:color w:val="323A45"/>
            <w:sz w:val="20"/>
            <w:szCs w:val="20"/>
            <w:shd w:val="clear" w:color="auto" w:fill="F1F1F1"/>
          </w:rPr>
          <w:t>5</w:t>
        </w:r>
      </w:hyperlink>
      <w:r>
        <w:rPr>
          <w:rFonts w:ascii="Roboto" w:eastAsia="Roboto" w:hAnsi="Roboto" w:cs="Roboto"/>
          <w:color w:val="5B616B"/>
          <w:sz w:val="20"/>
          <w:szCs w:val="20"/>
          <w:highlight w:val="white"/>
        </w:rPr>
        <w:t xml:space="preserve">, </w:t>
      </w:r>
      <w:hyperlink r:id="rId46">
        <w:r>
          <w:rPr>
            <w:rFonts w:ascii="Roboto" w:eastAsia="Roboto" w:hAnsi="Roboto" w:cs="Roboto"/>
            <w:color w:val="0071BC"/>
            <w:sz w:val="20"/>
            <w:szCs w:val="20"/>
            <w:highlight w:val="white"/>
          </w:rPr>
          <w:t>José Luis Ruíz-Sandoval</w:t>
        </w:r>
      </w:hyperlink>
      <w:r>
        <w:rPr>
          <w:rFonts w:ascii="Roboto" w:eastAsia="Roboto" w:hAnsi="Roboto" w:cs="Roboto"/>
          <w:color w:val="5B616B"/>
          <w:sz w:val="20"/>
          <w:szCs w:val="20"/>
          <w:highlight w:val="white"/>
        </w:rPr>
        <w:t xml:space="preserve"> </w:t>
      </w:r>
      <w:hyperlink r:id="rId47" w:anchor="full-view-affiliation-1">
        <w:r>
          <w:rPr>
            <w:rFonts w:ascii="Roboto" w:eastAsia="Roboto" w:hAnsi="Roboto" w:cs="Roboto"/>
            <w:color w:val="323A45"/>
            <w:sz w:val="20"/>
            <w:szCs w:val="20"/>
            <w:shd w:val="clear" w:color="auto" w:fill="F1F1F1"/>
          </w:rPr>
          <w:t>1</w:t>
        </w:r>
      </w:hyperlink>
    </w:p>
    <w:p w:rsidR="00580588" w:rsidRDefault="00C46854">
      <w:pPr>
        <w:shd w:val="clear" w:color="auto" w:fill="FFFFFF"/>
        <w:spacing w:after="280" w:line="240" w:lineRule="auto"/>
        <w:jc w:val="both"/>
        <w:rPr>
          <w:rFonts w:ascii="Roboto" w:eastAsia="Roboto" w:hAnsi="Roboto" w:cs="Roboto"/>
          <w:color w:val="0071BC"/>
          <w:sz w:val="20"/>
          <w:szCs w:val="20"/>
          <w:highlight w:val="white"/>
        </w:rPr>
      </w:pPr>
      <w:r>
        <w:rPr>
          <w:rFonts w:ascii="Roboto" w:eastAsia="Roboto" w:hAnsi="Roboto" w:cs="Roboto"/>
          <w:color w:val="212121"/>
          <w:sz w:val="20"/>
          <w:szCs w:val="20"/>
          <w:highlight w:val="white"/>
        </w:rPr>
        <w:t xml:space="preserve">PMID: 39908467 DOI: </w:t>
      </w:r>
      <w:hyperlink r:id="rId48">
        <w:r>
          <w:rPr>
            <w:rFonts w:ascii="Roboto" w:eastAsia="Roboto" w:hAnsi="Roboto" w:cs="Roboto"/>
            <w:color w:val="0071BC"/>
            <w:sz w:val="20"/>
            <w:szCs w:val="20"/>
            <w:highlight w:val="white"/>
          </w:rPr>
          <w:t>10.1212/WNL.0000000000213343</w:t>
        </w:r>
      </w:hyperlink>
    </w:p>
    <w:p w:rsidR="00580588" w:rsidRDefault="00C46854">
      <w:pPr>
        <w:pStyle w:val="Ttulo2"/>
        <w:shd w:val="clear" w:color="auto" w:fill="FFFFFF"/>
        <w:spacing w:before="360" w:after="80"/>
        <w:jc w:val="both"/>
        <w:rPr>
          <w:rFonts w:ascii="Merriweather" w:eastAsia="Merriweather" w:hAnsi="Merriweather" w:cs="Merriweather"/>
          <w:color w:val="212121"/>
          <w:sz w:val="20"/>
          <w:szCs w:val="20"/>
          <w:highlight w:val="white"/>
        </w:rPr>
      </w:pPr>
      <w:bookmarkStart w:id="4" w:name="_heading=h.n1rc2j9rjric" w:colFirst="0" w:colLast="0"/>
      <w:bookmarkEnd w:id="4"/>
      <w:r>
        <w:rPr>
          <w:rFonts w:ascii="Merriweather" w:eastAsia="Merriweather" w:hAnsi="Merriweather" w:cs="Merriweather"/>
          <w:color w:val="212121"/>
          <w:sz w:val="20"/>
          <w:szCs w:val="20"/>
          <w:highlight w:val="white"/>
        </w:rPr>
        <w:t>Abstract</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Background and objectives: </w:t>
      </w:r>
      <w:r>
        <w:rPr>
          <w:rFonts w:ascii="Roboto" w:eastAsia="Roboto" w:hAnsi="Roboto" w:cs="Roboto"/>
          <w:color w:val="212121"/>
          <w:sz w:val="20"/>
          <w:szCs w:val="20"/>
          <w:highlight w:val="white"/>
        </w:rPr>
        <w:t>Multiple sclerosis (MS) is a CNS disease causing significant disability, mainly in young and middle-aged individuals. Despite extensive global research, Mexico lacks comprehensive epidemiologic data on MS, complicating effective health care planning and in</w:t>
      </w:r>
      <w:r>
        <w:rPr>
          <w:rFonts w:ascii="Roboto" w:eastAsia="Roboto" w:hAnsi="Roboto" w:cs="Roboto"/>
          <w:color w:val="212121"/>
          <w:sz w:val="20"/>
          <w:szCs w:val="20"/>
          <w:highlight w:val="white"/>
        </w:rPr>
        <w:t>tervention. This study analyzes the epidemiology of MS in Mexico using data from the Global Burden of Disease (GBD) study. It focuses on prevalence, incidence, disability-adjusted life years (DALYs), years lived with disability (YLDs), and years of life lo</w:t>
      </w:r>
      <w:r>
        <w:rPr>
          <w:rFonts w:ascii="Roboto" w:eastAsia="Roboto" w:hAnsi="Roboto" w:cs="Roboto"/>
          <w:color w:val="212121"/>
          <w:sz w:val="20"/>
          <w:szCs w:val="20"/>
          <w:highlight w:val="white"/>
        </w:rPr>
        <w:t>st (YLLs) from 1990 to 2021. In addition, it examines the relationship between the sociodemographic index (SDI) and MS burden across Mexican states.</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Methods: </w:t>
      </w:r>
      <w:r>
        <w:rPr>
          <w:rFonts w:ascii="Roboto" w:eastAsia="Roboto" w:hAnsi="Roboto" w:cs="Roboto"/>
          <w:color w:val="212121"/>
          <w:sz w:val="20"/>
          <w:szCs w:val="20"/>
          <w:highlight w:val="white"/>
        </w:rPr>
        <w:t>Data were sourced from the GBD 2021 and analyzed using standard GBD methodologies. Key metrics inc</w:t>
      </w:r>
      <w:r>
        <w:rPr>
          <w:rFonts w:ascii="Roboto" w:eastAsia="Roboto" w:hAnsi="Roboto" w:cs="Roboto"/>
          <w:color w:val="212121"/>
          <w:sz w:val="20"/>
          <w:szCs w:val="20"/>
          <w:highlight w:val="white"/>
        </w:rPr>
        <w:t>luded prevalence, DALYs, YLDs, and YLLs, standardized by age. Pearson correlation and linear regression were used to evaluate the association between SDI and MS prevalence. A locally weighted regression (LOESS) model was applied to compare observed and exp</w:t>
      </w:r>
      <w:r>
        <w:rPr>
          <w:rFonts w:ascii="Roboto" w:eastAsia="Roboto" w:hAnsi="Roboto" w:cs="Roboto"/>
          <w:color w:val="212121"/>
          <w:sz w:val="20"/>
          <w:szCs w:val="20"/>
          <w:highlight w:val="white"/>
        </w:rPr>
        <w:t>ected DALY rates based on SDI, identifying regional disparities in MS burden.</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Results: </w:t>
      </w:r>
      <w:r>
        <w:rPr>
          <w:rFonts w:ascii="Roboto" w:eastAsia="Roboto" w:hAnsi="Roboto" w:cs="Roboto"/>
          <w:color w:val="212121"/>
          <w:sz w:val="20"/>
          <w:szCs w:val="20"/>
          <w:highlight w:val="white"/>
        </w:rPr>
        <w:t>In 2021, an estimated 18,016 individuals (95% uncertainty interval [UI] 14,993-21,337) lived with MS in Mexico, with an age-standardized prevalence of 13.10 per 100,000 inhabitants (95% UI 10.91-15.50). The incidence rate was 0.65 per 100,000 inhabitants (</w:t>
      </w:r>
      <w:r>
        <w:rPr>
          <w:rFonts w:ascii="Roboto" w:eastAsia="Roboto" w:hAnsi="Roboto" w:cs="Roboto"/>
          <w:color w:val="212121"/>
          <w:sz w:val="20"/>
          <w:szCs w:val="20"/>
          <w:highlight w:val="white"/>
        </w:rPr>
        <w:t>95% UI 0.55-0.75). Total DALYs for MS in 2021 were 17,947 (95% UI 14,458-20,542), comprising 13.05 age-standardized DALYs per 100,000 inhabitants. YLLs accounted for 9.47 per 100,000 inhabitants (95% UI 8.24-10.85) and YLDs for 3.56 (95% UI 2.45-4.77). The</w:t>
      </w:r>
      <w:r>
        <w:rPr>
          <w:rFonts w:ascii="Roboto" w:eastAsia="Roboto" w:hAnsi="Roboto" w:cs="Roboto"/>
          <w:color w:val="212121"/>
          <w:sz w:val="20"/>
          <w:szCs w:val="20"/>
          <w:highlight w:val="white"/>
        </w:rPr>
        <w:t xml:space="preserve"> LOESS model revealed significant regional discrepancies, with Northern Mexico exhibiting better-than-expected health outcomes while Central and Southern Mexico displaying higher observed DALYs than expected.</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Discussion: </w:t>
      </w:r>
      <w:r>
        <w:rPr>
          <w:rFonts w:ascii="Roboto" w:eastAsia="Roboto" w:hAnsi="Roboto" w:cs="Roboto"/>
          <w:color w:val="212121"/>
          <w:sz w:val="20"/>
          <w:szCs w:val="20"/>
          <w:highlight w:val="white"/>
        </w:rPr>
        <w:t xml:space="preserve">The findings highlight substantial </w:t>
      </w:r>
      <w:r>
        <w:rPr>
          <w:rFonts w:ascii="Roboto" w:eastAsia="Roboto" w:hAnsi="Roboto" w:cs="Roboto"/>
          <w:color w:val="212121"/>
          <w:sz w:val="20"/>
          <w:szCs w:val="20"/>
          <w:highlight w:val="white"/>
        </w:rPr>
        <w:t>regional disparities in the MS burden across Mexico. Northern Mexico showed better-than-expected health outcomes while Central and Southern Mexico exhibited higher disease burdens than anticipated. These discrepancies suggest that socioeconomic factors and</w:t>
      </w:r>
      <w:r>
        <w:rPr>
          <w:rFonts w:ascii="Roboto" w:eastAsia="Roboto" w:hAnsi="Roboto" w:cs="Roboto"/>
          <w:color w:val="212121"/>
          <w:sz w:val="20"/>
          <w:szCs w:val="20"/>
          <w:highlight w:val="white"/>
        </w:rPr>
        <w:t xml:space="preserve"> health care accessibility significantly affect MS outcomes. The study's limitations include reliance on hospital records and potential underdiagnosis in less developed regions. Enhanced data collection and comprehensive health care strategies are essentia</w:t>
      </w:r>
      <w:r>
        <w:rPr>
          <w:rFonts w:ascii="Roboto" w:eastAsia="Roboto" w:hAnsi="Roboto" w:cs="Roboto"/>
          <w:color w:val="212121"/>
          <w:sz w:val="20"/>
          <w:szCs w:val="20"/>
          <w:highlight w:val="white"/>
        </w:rPr>
        <w:t>l to effectively address the growing MS burden in Mexico.</w:t>
      </w:r>
    </w:p>
    <w:p w:rsidR="00580588" w:rsidRDefault="00C46854">
      <w:pPr>
        <w:shd w:val="clear" w:color="auto" w:fill="FFFFFF"/>
        <w:spacing w:after="0" w:line="240" w:lineRule="auto"/>
        <w:jc w:val="both"/>
        <w:rPr>
          <w:rFonts w:ascii="Roboto" w:eastAsia="Roboto" w:hAnsi="Roboto" w:cs="Roboto"/>
          <w:color w:val="0071BC"/>
          <w:sz w:val="20"/>
          <w:szCs w:val="20"/>
          <w:highlight w:val="white"/>
        </w:rPr>
      </w:pPr>
      <w:r>
        <w:br w:type="page"/>
      </w:r>
    </w:p>
    <w:p w:rsidR="00580588" w:rsidRDefault="00C46854">
      <w:pPr>
        <w:shd w:val="clear" w:color="auto" w:fill="FFFFFF"/>
        <w:spacing w:after="0" w:line="240" w:lineRule="auto"/>
        <w:jc w:val="both"/>
        <w:rPr>
          <w:rFonts w:ascii="Roboto" w:eastAsia="Roboto" w:hAnsi="Roboto" w:cs="Roboto"/>
          <w:color w:val="5B616B"/>
          <w:sz w:val="20"/>
          <w:szCs w:val="20"/>
          <w:highlight w:val="white"/>
        </w:rPr>
      </w:pPr>
      <w:r>
        <w:rPr>
          <w:rFonts w:ascii="Roboto" w:eastAsia="Roboto" w:hAnsi="Roboto" w:cs="Roboto"/>
          <w:color w:val="0071BC"/>
          <w:sz w:val="20"/>
          <w:szCs w:val="20"/>
          <w:highlight w:val="white"/>
        </w:rPr>
        <w:lastRenderedPageBreak/>
        <w:t xml:space="preserve">Arch Med Res. </w:t>
      </w:r>
      <w:r>
        <w:rPr>
          <w:rFonts w:ascii="Roboto" w:eastAsia="Roboto" w:hAnsi="Roboto" w:cs="Roboto"/>
          <w:color w:val="5B616B"/>
          <w:sz w:val="20"/>
          <w:szCs w:val="20"/>
          <w:highlight w:val="white"/>
        </w:rPr>
        <w:t>2025 Feb 20;56(4):103183.</w:t>
      </w:r>
      <w:r>
        <w:rPr>
          <w:rFonts w:ascii="Roboto" w:eastAsia="Roboto" w:hAnsi="Roboto" w:cs="Roboto"/>
          <w:color w:val="212121"/>
          <w:sz w:val="20"/>
          <w:szCs w:val="20"/>
          <w:highlight w:val="white"/>
        </w:rPr>
        <w:t xml:space="preserve"> </w:t>
      </w:r>
      <w:r>
        <w:rPr>
          <w:rFonts w:ascii="Roboto" w:eastAsia="Roboto" w:hAnsi="Roboto" w:cs="Roboto"/>
          <w:color w:val="5B616B"/>
          <w:sz w:val="20"/>
          <w:szCs w:val="20"/>
          <w:highlight w:val="white"/>
        </w:rPr>
        <w:t>doi: 10.1016/j.arcmed.2025.103183.</w:t>
      </w:r>
      <w:r>
        <w:rPr>
          <w:rFonts w:ascii="Roboto" w:eastAsia="Roboto" w:hAnsi="Roboto" w:cs="Roboto"/>
          <w:color w:val="212121"/>
          <w:sz w:val="20"/>
          <w:szCs w:val="20"/>
          <w:highlight w:val="white"/>
        </w:rPr>
        <w:t xml:space="preserve"> </w:t>
      </w:r>
      <w:r>
        <w:rPr>
          <w:rFonts w:ascii="Roboto" w:eastAsia="Roboto" w:hAnsi="Roboto" w:cs="Roboto"/>
          <w:color w:val="5B616B"/>
          <w:sz w:val="20"/>
          <w:szCs w:val="20"/>
          <w:highlight w:val="white"/>
        </w:rPr>
        <w:t>Online ahead of print.</w:t>
      </w:r>
    </w:p>
    <w:p w:rsidR="00580588" w:rsidRDefault="00C46854">
      <w:pPr>
        <w:pStyle w:val="Ttulo1"/>
        <w:shd w:val="clear" w:color="auto" w:fill="FFFFFF"/>
        <w:spacing w:after="120"/>
        <w:jc w:val="both"/>
        <w:rPr>
          <w:rFonts w:ascii="Merriweather" w:eastAsia="Merriweather" w:hAnsi="Merriweather" w:cs="Merriweather"/>
          <w:color w:val="212121"/>
          <w:sz w:val="20"/>
          <w:szCs w:val="20"/>
          <w:highlight w:val="white"/>
        </w:rPr>
      </w:pPr>
      <w:bookmarkStart w:id="5" w:name="_heading=h.187gl9lrzbb9" w:colFirst="0" w:colLast="0"/>
      <w:bookmarkEnd w:id="5"/>
      <w:r>
        <w:rPr>
          <w:rFonts w:ascii="Merriweather" w:eastAsia="Merriweather" w:hAnsi="Merriweather" w:cs="Merriweather"/>
          <w:color w:val="212121"/>
          <w:sz w:val="20"/>
          <w:szCs w:val="20"/>
          <w:highlight w:val="white"/>
        </w:rPr>
        <w:t>Mexican Interdisciplinary Consensus on the Diagnosis and Preventive Measures for Respiratory Syncy</w:t>
      </w:r>
      <w:r>
        <w:rPr>
          <w:rFonts w:ascii="Merriweather" w:eastAsia="Merriweather" w:hAnsi="Merriweather" w:cs="Merriweather"/>
          <w:color w:val="212121"/>
          <w:sz w:val="20"/>
          <w:szCs w:val="20"/>
          <w:highlight w:val="white"/>
        </w:rPr>
        <w:t>tial Virus Infections</w:t>
      </w:r>
    </w:p>
    <w:p w:rsidR="00580588" w:rsidRDefault="00C46854">
      <w:pPr>
        <w:shd w:val="clear" w:color="auto" w:fill="FFFFFF"/>
        <w:spacing w:after="280" w:line="240" w:lineRule="auto"/>
        <w:jc w:val="both"/>
        <w:rPr>
          <w:rFonts w:ascii="Roboto" w:eastAsia="Roboto" w:hAnsi="Roboto" w:cs="Roboto"/>
          <w:color w:val="323A45"/>
          <w:sz w:val="20"/>
          <w:szCs w:val="20"/>
          <w:shd w:val="clear" w:color="auto" w:fill="F1F1F1"/>
        </w:rPr>
      </w:pPr>
      <w:hyperlink r:id="rId49">
        <w:r>
          <w:rPr>
            <w:rFonts w:ascii="Roboto" w:eastAsia="Roboto" w:hAnsi="Roboto" w:cs="Roboto"/>
            <w:color w:val="0071BC"/>
            <w:sz w:val="20"/>
            <w:szCs w:val="20"/>
            <w:highlight w:val="white"/>
          </w:rPr>
          <w:t>Rosa Maria Wong-Chew</w:t>
        </w:r>
      </w:hyperlink>
      <w:r>
        <w:rPr>
          <w:rFonts w:ascii="Roboto" w:eastAsia="Roboto" w:hAnsi="Roboto" w:cs="Roboto"/>
          <w:color w:val="5B616B"/>
          <w:sz w:val="20"/>
          <w:szCs w:val="20"/>
          <w:highlight w:val="white"/>
        </w:rPr>
        <w:t xml:space="preserve"> </w:t>
      </w:r>
      <w:hyperlink r:id="rId50"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51">
        <w:r>
          <w:rPr>
            <w:rFonts w:ascii="Roboto" w:eastAsia="Roboto" w:hAnsi="Roboto" w:cs="Roboto"/>
            <w:color w:val="0071BC"/>
            <w:sz w:val="20"/>
            <w:szCs w:val="20"/>
            <w:highlight w:val="white"/>
          </w:rPr>
          <w:t>Daniel E Noyola</w:t>
        </w:r>
      </w:hyperlink>
      <w:r>
        <w:rPr>
          <w:rFonts w:ascii="Roboto" w:eastAsia="Roboto" w:hAnsi="Roboto" w:cs="Roboto"/>
          <w:color w:val="5B616B"/>
          <w:sz w:val="20"/>
          <w:szCs w:val="20"/>
          <w:highlight w:val="white"/>
        </w:rPr>
        <w:t xml:space="preserve"> </w:t>
      </w:r>
      <w:hyperlink r:id="rId52"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53">
        <w:r>
          <w:rPr>
            <w:rFonts w:ascii="Roboto" w:eastAsia="Roboto" w:hAnsi="Roboto" w:cs="Roboto"/>
            <w:color w:val="0071BC"/>
            <w:sz w:val="20"/>
            <w:szCs w:val="20"/>
            <w:highlight w:val="white"/>
          </w:rPr>
          <w:t>Fortino Solórzano-Santos</w:t>
        </w:r>
      </w:hyperlink>
      <w:r>
        <w:rPr>
          <w:rFonts w:ascii="Roboto" w:eastAsia="Roboto" w:hAnsi="Roboto" w:cs="Roboto"/>
          <w:color w:val="5B616B"/>
          <w:sz w:val="20"/>
          <w:szCs w:val="20"/>
          <w:highlight w:val="white"/>
        </w:rPr>
        <w:t xml:space="preserve"> </w:t>
      </w:r>
      <w:hyperlink r:id="rId54" w:anchor="full-view-affiliation-3">
        <w:r>
          <w:rPr>
            <w:rFonts w:ascii="Roboto" w:eastAsia="Roboto" w:hAnsi="Roboto" w:cs="Roboto"/>
            <w:color w:val="323A45"/>
            <w:sz w:val="20"/>
            <w:szCs w:val="20"/>
            <w:shd w:val="clear" w:color="auto" w:fill="F1F1F1"/>
          </w:rPr>
          <w:t>3</w:t>
        </w:r>
      </w:hyperlink>
      <w:r>
        <w:rPr>
          <w:rFonts w:ascii="Roboto" w:eastAsia="Roboto" w:hAnsi="Roboto" w:cs="Roboto"/>
          <w:color w:val="5B616B"/>
          <w:sz w:val="20"/>
          <w:szCs w:val="20"/>
          <w:highlight w:val="white"/>
        </w:rPr>
        <w:t xml:space="preserve">, </w:t>
      </w:r>
      <w:hyperlink r:id="rId55">
        <w:r>
          <w:rPr>
            <w:rFonts w:ascii="Roboto" w:eastAsia="Roboto" w:hAnsi="Roboto" w:cs="Roboto"/>
            <w:color w:val="0071BC"/>
            <w:sz w:val="20"/>
            <w:szCs w:val="20"/>
            <w:highlight w:val="white"/>
          </w:rPr>
          <w:t>Sarb</w:t>
        </w:r>
        <w:r>
          <w:rPr>
            <w:rFonts w:ascii="Roboto" w:eastAsia="Roboto" w:hAnsi="Roboto" w:cs="Roboto"/>
            <w:color w:val="0071BC"/>
            <w:sz w:val="20"/>
            <w:szCs w:val="20"/>
            <w:highlight w:val="white"/>
          </w:rPr>
          <w:t>elio Moreno-Espinosa</w:t>
        </w:r>
      </w:hyperlink>
      <w:r>
        <w:rPr>
          <w:rFonts w:ascii="Roboto" w:eastAsia="Roboto" w:hAnsi="Roboto" w:cs="Roboto"/>
          <w:color w:val="5B616B"/>
          <w:sz w:val="20"/>
          <w:szCs w:val="20"/>
          <w:highlight w:val="white"/>
        </w:rPr>
        <w:t xml:space="preserve"> </w:t>
      </w:r>
      <w:hyperlink r:id="rId56" w:anchor="full-view-affiliation-4">
        <w:r>
          <w:rPr>
            <w:rFonts w:ascii="Roboto" w:eastAsia="Roboto" w:hAnsi="Roboto" w:cs="Roboto"/>
            <w:color w:val="323A45"/>
            <w:sz w:val="20"/>
            <w:szCs w:val="20"/>
            <w:shd w:val="clear" w:color="auto" w:fill="F1F1F1"/>
          </w:rPr>
          <w:t>4</w:t>
        </w:r>
      </w:hyperlink>
      <w:r>
        <w:rPr>
          <w:rFonts w:ascii="Roboto" w:eastAsia="Roboto" w:hAnsi="Roboto" w:cs="Roboto"/>
          <w:color w:val="5B616B"/>
          <w:sz w:val="20"/>
          <w:szCs w:val="20"/>
          <w:highlight w:val="white"/>
        </w:rPr>
        <w:t xml:space="preserve">, </w:t>
      </w:r>
      <w:hyperlink r:id="rId57">
        <w:r>
          <w:rPr>
            <w:rFonts w:ascii="Roboto" w:eastAsia="Roboto" w:hAnsi="Roboto" w:cs="Roboto"/>
            <w:color w:val="0071BC"/>
            <w:sz w:val="20"/>
            <w:szCs w:val="20"/>
            <w:highlight w:val="white"/>
          </w:rPr>
          <w:t>Maria Guadalupe Miranda-Novales</w:t>
        </w:r>
      </w:hyperlink>
      <w:r>
        <w:rPr>
          <w:rFonts w:ascii="Roboto" w:eastAsia="Roboto" w:hAnsi="Roboto" w:cs="Roboto"/>
          <w:color w:val="5B616B"/>
          <w:sz w:val="20"/>
          <w:szCs w:val="20"/>
          <w:highlight w:val="white"/>
        </w:rPr>
        <w:t xml:space="preserve"> </w:t>
      </w:r>
      <w:hyperlink r:id="rId58" w:anchor="full-view-affiliation-5">
        <w:r>
          <w:rPr>
            <w:rFonts w:ascii="Roboto" w:eastAsia="Roboto" w:hAnsi="Roboto" w:cs="Roboto"/>
            <w:color w:val="323A45"/>
            <w:sz w:val="20"/>
            <w:szCs w:val="20"/>
            <w:shd w:val="clear" w:color="auto" w:fill="F1F1F1"/>
          </w:rPr>
          <w:t>5</w:t>
        </w:r>
      </w:hyperlink>
      <w:r>
        <w:rPr>
          <w:rFonts w:ascii="Roboto" w:eastAsia="Roboto" w:hAnsi="Roboto" w:cs="Roboto"/>
          <w:color w:val="5B616B"/>
          <w:sz w:val="20"/>
          <w:szCs w:val="20"/>
          <w:highlight w:val="white"/>
        </w:rPr>
        <w:t xml:space="preserve">, </w:t>
      </w:r>
      <w:hyperlink r:id="rId59">
        <w:r>
          <w:rPr>
            <w:rFonts w:ascii="Roboto" w:eastAsia="Roboto" w:hAnsi="Roboto" w:cs="Roboto"/>
            <w:color w:val="0071BC"/>
            <w:sz w:val="20"/>
            <w:szCs w:val="20"/>
            <w:highlight w:val="white"/>
          </w:rPr>
          <w:t>Eric Ochoa Hein</w:t>
        </w:r>
      </w:hyperlink>
      <w:r>
        <w:rPr>
          <w:rFonts w:ascii="Roboto" w:eastAsia="Roboto" w:hAnsi="Roboto" w:cs="Roboto"/>
          <w:color w:val="5B616B"/>
          <w:sz w:val="20"/>
          <w:szCs w:val="20"/>
          <w:highlight w:val="white"/>
        </w:rPr>
        <w:t xml:space="preserve"> </w:t>
      </w:r>
      <w:hyperlink r:id="rId60" w:anchor="full-view-affiliation-6">
        <w:r>
          <w:rPr>
            <w:rFonts w:ascii="Roboto" w:eastAsia="Roboto" w:hAnsi="Roboto" w:cs="Roboto"/>
            <w:color w:val="323A45"/>
            <w:sz w:val="20"/>
            <w:szCs w:val="20"/>
            <w:shd w:val="clear" w:color="auto" w:fill="F1F1F1"/>
          </w:rPr>
          <w:t>6</w:t>
        </w:r>
      </w:hyperlink>
      <w:r>
        <w:rPr>
          <w:rFonts w:ascii="Roboto" w:eastAsia="Roboto" w:hAnsi="Roboto" w:cs="Roboto"/>
          <w:color w:val="5B616B"/>
          <w:sz w:val="20"/>
          <w:szCs w:val="20"/>
          <w:highlight w:val="white"/>
        </w:rPr>
        <w:t xml:space="preserve">, </w:t>
      </w:r>
      <w:hyperlink r:id="rId61">
        <w:r>
          <w:rPr>
            <w:rFonts w:ascii="Roboto" w:eastAsia="Roboto" w:hAnsi="Roboto" w:cs="Roboto"/>
            <w:color w:val="0071BC"/>
            <w:sz w:val="20"/>
            <w:szCs w:val="20"/>
            <w:highlight w:val="white"/>
          </w:rPr>
          <w:t>Arturo Galindo-Fraga</w:t>
        </w:r>
      </w:hyperlink>
      <w:r>
        <w:rPr>
          <w:rFonts w:ascii="Roboto" w:eastAsia="Roboto" w:hAnsi="Roboto" w:cs="Roboto"/>
          <w:color w:val="5B616B"/>
          <w:sz w:val="20"/>
          <w:szCs w:val="20"/>
          <w:highlight w:val="white"/>
        </w:rPr>
        <w:t xml:space="preserve"> </w:t>
      </w:r>
      <w:hyperlink r:id="rId62" w:anchor="full-view-affiliation-6">
        <w:r>
          <w:rPr>
            <w:rFonts w:ascii="Roboto" w:eastAsia="Roboto" w:hAnsi="Roboto" w:cs="Roboto"/>
            <w:color w:val="323A45"/>
            <w:sz w:val="20"/>
            <w:szCs w:val="20"/>
            <w:shd w:val="clear" w:color="auto" w:fill="F1F1F1"/>
          </w:rPr>
          <w:t>6</w:t>
        </w:r>
      </w:hyperlink>
      <w:r>
        <w:rPr>
          <w:rFonts w:ascii="Roboto" w:eastAsia="Roboto" w:hAnsi="Roboto" w:cs="Roboto"/>
          <w:color w:val="5B616B"/>
          <w:sz w:val="20"/>
          <w:szCs w:val="20"/>
          <w:highlight w:val="white"/>
        </w:rPr>
        <w:t xml:space="preserve">, </w:t>
      </w:r>
      <w:hyperlink r:id="rId63">
        <w:r>
          <w:rPr>
            <w:rFonts w:ascii="Roboto" w:eastAsia="Roboto" w:hAnsi="Roboto" w:cs="Roboto"/>
            <w:color w:val="0071BC"/>
            <w:sz w:val="20"/>
            <w:szCs w:val="20"/>
            <w:highlight w:val="white"/>
          </w:rPr>
          <w:t>Diana Vilar-Compte</w:t>
        </w:r>
      </w:hyperlink>
      <w:r>
        <w:rPr>
          <w:rFonts w:ascii="Roboto" w:eastAsia="Roboto" w:hAnsi="Roboto" w:cs="Roboto"/>
          <w:color w:val="5B616B"/>
          <w:sz w:val="20"/>
          <w:szCs w:val="20"/>
          <w:highlight w:val="white"/>
        </w:rPr>
        <w:t xml:space="preserve"> </w:t>
      </w:r>
      <w:hyperlink r:id="rId64" w:anchor="full-view-affiliation-7">
        <w:r>
          <w:rPr>
            <w:rFonts w:ascii="Roboto" w:eastAsia="Roboto" w:hAnsi="Roboto" w:cs="Roboto"/>
            <w:color w:val="323A45"/>
            <w:sz w:val="20"/>
            <w:szCs w:val="20"/>
            <w:shd w:val="clear" w:color="auto" w:fill="F1F1F1"/>
          </w:rPr>
          <w:t>7</w:t>
        </w:r>
      </w:hyperlink>
      <w:r>
        <w:rPr>
          <w:rFonts w:ascii="Roboto" w:eastAsia="Roboto" w:hAnsi="Roboto" w:cs="Roboto"/>
          <w:color w:val="5B616B"/>
          <w:sz w:val="20"/>
          <w:szCs w:val="20"/>
          <w:highlight w:val="white"/>
        </w:rPr>
        <w:t xml:space="preserve">, </w:t>
      </w:r>
      <w:hyperlink r:id="rId65">
        <w:r>
          <w:rPr>
            <w:rFonts w:ascii="Roboto" w:eastAsia="Roboto" w:hAnsi="Roboto" w:cs="Roboto"/>
            <w:color w:val="0071BC"/>
            <w:sz w:val="20"/>
            <w:szCs w:val="20"/>
            <w:highlight w:val="white"/>
          </w:rPr>
          <w:t>Gerardo Martinez-Aguilar</w:t>
        </w:r>
      </w:hyperlink>
      <w:r>
        <w:rPr>
          <w:rFonts w:ascii="Roboto" w:eastAsia="Roboto" w:hAnsi="Roboto" w:cs="Roboto"/>
          <w:color w:val="5B616B"/>
          <w:sz w:val="20"/>
          <w:szCs w:val="20"/>
          <w:highlight w:val="white"/>
        </w:rPr>
        <w:t xml:space="preserve"> </w:t>
      </w:r>
      <w:hyperlink r:id="rId66" w:anchor="full-view-affiliation-8">
        <w:r>
          <w:rPr>
            <w:rFonts w:ascii="Roboto" w:eastAsia="Roboto" w:hAnsi="Roboto" w:cs="Roboto"/>
            <w:color w:val="323A45"/>
            <w:sz w:val="20"/>
            <w:szCs w:val="20"/>
            <w:shd w:val="clear" w:color="auto" w:fill="F1F1F1"/>
          </w:rPr>
          <w:t>8</w:t>
        </w:r>
      </w:hyperlink>
      <w:r>
        <w:rPr>
          <w:rFonts w:ascii="Roboto" w:eastAsia="Roboto" w:hAnsi="Roboto" w:cs="Roboto"/>
          <w:color w:val="5B616B"/>
          <w:sz w:val="20"/>
          <w:szCs w:val="20"/>
          <w:highlight w:val="white"/>
        </w:rPr>
        <w:t xml:space="preserve">, </w:t>
      </w:r>
      <w:hyperlink r:id="rId67">
        <w:r>
          <w:rPr>
            <w:rFonts w:ascii="Roboto" w:eastAsia="Roboto" w:hAnsi="Roboto" w:cs="Roboto"/>
            <w:color w:val="0071BC"/>
            <w:sz w:val="20"/>
            <w:szCs w:val="20"/>
            <w:highlight w:val="white"/>
          </w:rPr>
          <w:t>Rodolfo Norberto Jiménez-Juárez</w:t>
        </w:r>
      </w:hyperlink>
      <w:r>
        <w:rPr>
          <w:rFonts w:ascii="Roboto" w:eastAsia="Roboto" w:hAnsi="Roboto" w:cs="Roboto"/>
          <w:color w:val="5B616B"/>
          <w:sz w:val="20"/>
          <w:szCs w:val="20"/>
          <w:highlight w:val="white"/>
        </w:rPr>
        <w:t xml:space="preserve"> </w:t>
      </w:r>
      <w:hyperlink r:id="rId68" w:anchor="full-view-affiliation-3">
        <w:r>
          <w:rPr>
            <w:rFonts w:ascii="Roboto" w:eastAsia="Roboto" w:hAnsi="Roboto" w:cs="Roboto"/>
            <w:color w:val="323A45"/>
            <w:sz w:val="20"/>
            <w:szCs w:val="20"/>
            <w:shd w:val="clear" w:color="auto" w:fill="F1F1F1"/>
          </w:rPr>
          <w:t>3</w:t>
        </w:r>
      </w:hyperlink>
      <w:r>
        <w:rPr>
          <w:rFonts w:ascii="Roboto" w:eastAsia="Roboto" w:hAnsi="Roboto" w:cs="Roboto"/>
          <w:color w:val="5B616B"/>
          <w:sz w:val="20"/>
          <w:szCs w:val="20"/>
          <w:highlight w:val="white"/>
        </w:rPr>
        <w:t xml:space="preserve">, </w:t>
      </w:r>
      <w:hyperlink r:id="rId69">
        <w:r>
          <w:rPr>
            <w:rFonts w:ascii="Roboto" w:eastAsia="Roboto" w:hAnsi="Roboto" w:cs="Roboto"/>
            <w:color w:val="0071BC"/>
            <w:sz w:val="20"/>
            <w:szCs w:val="20"/>
            <w:highlight w:val="white"/>
          </w:rPr>
          <w:t>Gilberto Tena- Alavez</w:t>
        </w:r>
      </w:hyperlink>
      <w:r>
        <w:rPr>
          <w:rFonts w:ascii="Roboto" w:eastAsia="Roboto" w:hAnsi="Roboto" w:cs="Roboto"/>
          <w:color w:val="5B616B"/>
          <w:sz w:val="20"/>
          <w:szCs w:val="20"/>
          <w:highlight w:val="white"/>
        </w:rPr>
        <w:t xml:space="preserve"> </w:t>
      </w:r>
      <w:hyperlink r:id="rId70" w:anchor="full-view-affiliation-9">
        <w:r>
          <w:rPr>
            <w:rFonts w:ascii="Roboto" w:eastAsia="Roboto" w:hAnsi="Roboto" w:cs="Roboto"/>
            <w:color w:val="323A45"/>
            <w:sz w:val="20"/>
            <w:szCs w:val="20"/>
            <w:shd w:val="clear" w:color="auto" w:fill="F1F1F1"/>
          </w:rPr>
          <w:t>9</w:t>
        </w:r>
      </w:hyperlink>
      <w:r>
        <w:rPr>
          <w:rFonts w:ascii="Roboto" w:eastAsia="Roboto" w:hAnsi="Roboto" w:cs="Roboto"/>
          <w:color w:val="5B616B"/>
          <w:sz w:val="20"/>
          <w:szCs w:val="20"/>
          <w:highlight w:val="white"/>
        </w:rPr>
        <w:t xml:space="preserve">, </w:t>
      </w:r>
      <w:hyperlink r:id="rId71">
        <w:r>
          <w:rPr>
            <w:rFonts w:ascii="Roboto" w:eastAsia="Roboto" w:hAnsi="Roboto" w:cs="Roboto"/>
            <w:color w:val="0071BC"/>
            <w:sz w:val="20"/>
            <w:szCs w:val="20"/>
            <w:highlight w:val="white"/>
          </w:rPr>
          <w:t>Dina Villanueva-García</w:t>
        </w:r>
      </w:hyperlink>
      <w:r>
        <w:rPr>
          <w:rFonts w:ascii="Roboto" w:eastAsia="Roboto" w:hAnsi="Roboto" w:cs="Roboto"/>
          <w:color w:val="5B616B"/>
          <w:sz w:val="20"/>
          <w:szCs w:val="20"/>
          <w:highlight w:val="white"/>
        </w:rPr>
        <w:t xml:space="preserve"> </w:t>
      </w:r>
      <w:hyperlink r:id="rId72" w:anchor="full-view-affiliation-10">
        <w:r>
          <w:rPr>
            <w:rFonts w:ascii="Roboto" w:eastAsia="Roboto" w:hAnsi="Roboto" w:cs="Roboto"/>
            <w:color w:val="323A45"/>
            <w:sz w:val="20"/>
            <w:szCs w:val="20"/>
            <w:shd w:val="clear" w:color="auto" w:fill="F1F1F1"/>
          </w:rPr>
          <w:t>10</w:t>
        </w:r>
      </w:hyperlink>
      <w:r>
        <w:rPr>
          <w:rFonts w:ascii="Roboto" w:eastAsia="Roboto" w:hAnsi="Roboto" w:cs="Roboto"/>
          <w:color w:val="5B616B"/>
          <w:sz w:val="20"/>
          <w:szCs w:val="20"/>
          <w:highlight w:val="white"/>
        </w:rPr>
        <w:t xml:space="preserve">, </w:t>
      </w:r>
      <w:hyperlink r:id="rId73">
        <w:r>
          <w:rPr>
            <w:rFonts w:ascii="Roboto" w:eastAsia="Roboto" w:hAnsi="Roboto" w:cs="Roboto"/>
            <w:color w:val="0071BC"/>
            <w:sz w:val="20"/>
            <w:szCs w:val="20"/>
            <w:highlight w:val="white"/>
          </w:rPr>
          <w:t>Martha Eugenia Valdivia-Proa</w:t>
        </w:r>
      </w:hyperlink>
      <w:r>
        <w:rPr>
          <w:rFonts w:ascii="Roboto" w:eastAsia="Roboto" w:hAnsi="Roboto" w:cs="Roboto"/>
          <w:color w:val="5B616B"/>
          <w:sz w:val="20"/>
          <w:szCs w:val="20"/>
          <w:highlight w:val="white"/>
        </w:rPr>
        <w:t xml:space="preserve"> </w:t>
      </w:r>
      <w:hyperlink r:id="rId74" w:anchor="full-view-affiliation-11">
        <w:r>
          <w:rPr>
            <w:rFonts w:ascii="Roboto" w:eastAsia="Roboto" w:hAnsi="Roboto" w:cs="Roboto"/>
            <w:color w:val="323A45"/>
            <w:sz w:val="20"/>
            <w:szCs w:val="20"/>
            <w:shd w:val="clear" w:color="auto" w:fill="F1F1F1"/>
          </w:rPr>
          <w:t>11</w:t>
        </w:r>
      </w:hyperlink>
      <w:r>
        <w:rPr>
          <w:rFonts w:ascii="Roboto" w:eastAsia="Roboto" w:hAnsi="Roboto" w:cs="Roboto"/>
          <w:color w:val="5B616B"/>
          <w:sz w:val="20"/>
          <w:szCs w:val="20"/>
          <w:highlight w:val="white"/>
        </w:rPr>
        <w:t xml:space="preserve">, </w:t>
      </w:r>
      <w:hyperlink r:id="rId75">
        <w:r>
          <w:rPr>
            <w:rFonts w:ascii="Roboto" w:eastAsia="Roboto" w:hAnsi="Roboto" w:cs="Roboto"/>
            <w:color w:val="0071BC"/>
            <w:sz w:val="20"/>
            <w:szCs w:val="20"/>
            <w:highlight w:val="white"/>
          </w:rPr>
          <w:t>Pedro Antonio Martinez-Arce</w:t>
        </w:r>
      </w:hyperlink>
      <w:r>
        <w:rPr>
          <w:rFonts w:ascii="Roboto" w:eastAsia="Roboto" w:hAnsi="Roboto" w:cs="Roboto"/>
          <w:color w:val="5B616B"/>
          <w:sz w:val="20"/>
          <w:szCs w:val="20"/>
          <w:highlight w:val="white"/>
        </w:rPr>
        <w:t xml:space="preserve"> </w:t>
      </w:r>
      <w:hyperlink r:id="rId76" w:anchor="full-view-affiliation-12">
        <w:r>
          <w:rPr>
            <w:rFonts w:ascii="Roboto" w:eastAsia="Roboto" w:hAnsi="Roboto" w:cs="Roboto"/>
            <w:color w:val="323A45"/>
            <w:sz w:val="20"/>
            <w:szCs w:val="20"/>
            <w:shd w:val="clear" w:color="auto" w:fill="F1F1F1"/>
          </w:rPr>
          <w:t>12</w:t>
        </w:r>
      </w:hyperlink>
      <w:r>
        <w:rPr>
          <w:rFonts w:ascii="Roboto" w:eastAsia="Roboto" w:hAnsi="Roboto" w:cs="Roboto"/>
          <w:color w:val="5B616B"/>
          <w:sz w:val="20"/>
          <w:szCs w:val="20"/>
          <w:highlight w:val="white"/>
        </w:rPr>
        <w:t xml:space="preserve">, </w:t>
      </w:r>
      <w:hyperlink r:id="rId77">
        <w:r>
          <w:rPr>
            <w:rFonts w:ascii="Roboto" w:eastAsia="Roboto" w:hAnsi="Roboto" w:cs="Roboto"/>
            <w:color w:val="0071BC"/>
            <w:sz w:val="20"/>
            <w:szCs w:val="20"/>
            <w:highlight w:val="white"/>
          </w:rPr>
          <w:t>Alejandro Ernesto Macías-Hernández</w:t>
        </w:r>
      </w:hyperlink>
      <w:r>
        <w:rPr>
          <w:rFonts w:ascii="Roboto" w:eastAsia="Roboto" w:hAnsi="Roboto" w:cs="Roboto"/>
          <w:color w:val="5B616B"/>
          <w:sz w:val="20"/>
          <w:szCs w:val="20"/>
          <w:highlight w:val="white"/>
        </w:rPr>
        <w:t xml:space="preserve"> </w:t>
      </w:r>
      <w:hyperlink r:id="rId78" w:anchor="full-view-affiliation-13">
        <w:r>
          <w:rPr>
            <w:rFonts w:ascii="Roboto" w:eastAsia="Roboto" w:hAnsi="Roboto" w:cs="Roboto"/>
            <w:color w:val="323A45"/>
            <w:sz w:val="20"/>
            <w:szCs w:val="20"/>
            <w:shd w:val="clear" w:color="auto" w:fill="F1F1F1"/>
          </w:rPr>
          <w:t>13</w:t>
        </w:r>
      </w:hyperlink>
      <w:r>
        <w:rPr>
          <w:rFonts w:ascii="Roboto" w:eastAsia="Roboto" w:hAnsi="Roboto" w:cs="Roboto"/>
          <w:color w:val="5B616B"/>
          <w:sz w:val="20"/>
          <w:szCs w:val="20"/>
          <w:highlight w:val="white"/>
        </w:rPr>
        <w:t xml:space="preserve">, </w:t>
      </w:r>
      <w:hyperlink r:id="rId79">
        <w:r>
          <w:rPr>
            <w:rFonts w:ascii="Roboto" w:eastAsia="Roboto" w:hAnsi="Roboto" w:cs="Roboto"/>
            <w:color w:val="0071BC"/>
            <w:sz w:val="20"/>
            <w:szCs w:val="20"/>
            <w:highlight w:val="white"/>
          </w:rPr>
          <w:t>Francisco Javier Espinosa-Rosales</w:t>
        </w:r>
      </w:hyperlink>
      <w:r>
        <w:rPr>
          <w:rFonts w:ascii="Roboto" w:eastAsia="Roboto" w:hAnsi="Roboto" w:cs="Roboto"/>
          <w:color w:val="5B616B"/>
          <w:sz w:val="20"/>
          <w:szCs w:val="20"/>
          <w:highlight w:val="white"/>
        </w:rPr>
        <w:t xml:space="preserve"> </w:t>
      </w:r>
      <w:hyperlink r:id="rId80" w:anchor="full-view-affiliation-14">
        <w:r>
          <w:rPr>
            <w:rFonts w:ascii="Roboto" w:eastAsia="Roboto" w:hAnsi="Roboto" w:cs="Roboto"/>
            <w:color w:val="323A45"/>
            <w:sz w:val="20"/>
            <w:szCs w:val="20"/>
            <w:shd w:val="clear" w:color="auto" w:fill="F1F1F1"/>
          </w:rPr>
          <w:t>14</w:t>
        </w:r>
      </w:hyperlink>
      <w:r>
        <w:rPr>
          <w:rFonts w:ascii="Roboto" w:eastAsia="Roboto" w:hAnsi="Roboto" w:cs="Roboto"/>
          <w:color w:val="5B616B"/>
          <w:sz w:val="20"/>
          <w:szCs w:val="20"/>
          <w:highlight w:val="white"/>
        </w:rPr>
        <w:t xml:space="preserve">, </w:t>
      </w:r>
      <w:hyperlink r:id="rId81">
        <w:r>
          <w:rPr>
            <w:rFonts w:ascii="Roboto" w:eastAsia="Roboto" w:hAnsi="Roboto" w:cs="Roboto"/>
            <w:color w:val="0071BC"/>
            <w:sz w:val="20"/>
            <w:szCs w:val="20"/>
            <w:highlight w:val="white"/>
          </w:rPr>
          <w:t>Daniel Ibarra-Rios</w:t>
        </w:r>
      </w:hyperlink>
      <w:r>
        <w:rPr>
          <w:rFonts w:ascii="Roboto" w:eastAsia="Roboto" w:hAnsi="Roboto" w:cs="Roboto"/>
          <w:color w:val="5B616B"/>
          <w:sz w:val="20"/>
          <w:szCs w:val="20"/>
          <w:highlight w:val="white"/>
        </w:rPr>
        <w:t xml:space="preserve"> </w:t>
      </w:r>
      <w:hyperlink r:id="rId82" w:anchor="full-view-affiliation-15">
        <w:r>
          <w:rPr>
            <w:rFonts w:ascii="Roboto" w:eastAsia="Roboto" w:hAnsi="Roboto" w:cs="Roboto"/>
            <w:color w:val="323A45"/>
            <w:sz w:val="20"/>
            <w:szCs w:val="20"/>
            <w:shd w:val="clear" w:color="auto" w:fill="F1F1F1"/>
          </w:rPr>
          <w:t>15</w:t>
        </w:r>
      </w:hyperlink>
      <w:r>
        <w:rPr>
          <w:rFonts w:ascii="Roboto" w:eastAsia="Roboto" w:hAnsi="Roboto" w:cs="Roboto"/>
          <w:color w:val="5B616B"/>
          <w:sz w:val="20"/>
          <w:szCs w:val="20"/>
          <w:highlight w:val="white"/>
        </w:rPr>
        <w:t xml:space="preserve">, </w:t>
      </w:r>
      <w:hyperlink r:id="rId83">
        <w:r>
          <w:rPr>
            <w:rFonts w:ascii="Roboto" w:eastAsia="Roboto" w:hAnsi="Roboto" w:cs="Roboto"/>
            <w:color w:val="0071BC"/>
            <w:sz w:val="20"/>
            <w:szCs w:val="20"/>
            <w:highlight w:val="white"/>
          </w:rPr>
          <w:t>Guil</w:t>
        </w:r>
        <w:r>
          <w:rPr>
            <w:rFonts w:ascii="Roboto" w:eastAsia="Roboto" w:hAnsi="Roboto" w:cs="Roboto"/>
            <w:color w:val="0071BC"/>
            <w:sz w:val="20"/>
            <w:szCs w:val="20"/>
            <w:highlight w:val="white"/>
          </w:rPr>
          <w:t>lermo Ruiz Palacios Y Santos</w:t>
        </w:r>
      </w:hyperlink>
      <w:r>
        <w:rPr>
          <w:rFonts w:ascii="Roboto" w:eastAsia="Roboto" w:hAnsi="Roboto" w:cs="Roboto"/>
          <w:color w:val="5B616B"/>
          <w:sz w:val="20"/>
          <w:szCs w:val="20"/>
          <w:highlight w:val="white"/>
        </w:rPr>
        <w:t xml:space="preserve"> </w:t>
      </w:r>
      <w:hyperlink r:id="rId84" w:anchor="full-view-affiliation-6">
        <w:r>
          <w:rPr>
            <w:rFonts w:ascii="Roboto" w:eastAsia="Roboto" w:hAnsi="Roboto" w:cs="Roboto"/>
            <w:color w:val="323A45"/>
            <w:sz w:val="20"/>
            <w:szCs w:val="20"/>
            <w:shd w:val="clear" w:color="auto" w:fill="F1F1F1"/>
          </w:rPr>
          <w:t>6</w:t>
        </w:r>
      </w:hyperlink>
      <w:r>
        <w:rPr>
          <w:rFonts w:ascii="Roboto" w:eastAsia="Roboto" w:hAnsi="Roboto" w:cs="Roboto"/>
          <w:color w:val="5B616B"/>
          <w:sz w:val="20"/>
          <w:szCs w:val="20"/>
          <w:highlight w:val="white"/>
        </w:rPr>
        <w:t xml:space="preserve">, </w:t>
      </w:r>
      <w:hyperlink r:id="rId85">
        <w:r>
          <w:rPr>
            <w:rFonts w:ascii="Roboto" w:eastAsia="Roboto" w:hAnsi="Roboto" w:cs="Roboto"/>
            <w:color w:val="0071BC"/>
            <w:sz w:val="20"/>
            <w:szCs w:val="20"/>
            <w:highlight w:val="white"/>
          </w:rPr>
          <w:t>Martha Josefina Avilés-Robles</w:t>
        </w:r>
      </w:hyperlink>
      <w:r>
        <w:rPr>
          <w:rFonts w:ascii="Roboto" w:eastAsia="Roboto" w:hAnsi="Roboto" w:cs="Roboto"/>
          <w:color w:val="5B616B"/>
          <w:sz w:val="20"/>
          <w:szCs w:val="20"/>
          <w:highlight w:val="white"/>
        </w:rPr>
        <w:t xml:space="preserve"> </w:t>
      </w:r>
      <w:hyperlink r:id="rId86" w:anchor="full-view-affiliation-3">
        <w:r>
          <w:rPr>
            <w:rFonts w:ascii="Roboto" w:eastAsia="Roboto" w:hAnsi="Roboto" w:cs="Roboto"/>
            <w:color w:val="323A45"/>
            <w:sz w:val="20"/>
            <w:szCs w:val="20"/>
            <w:shd w:val="clear" w:color="auto" w:fill="F1F1F1"/>
          </w:rPr>
          <w:t>3</w:t>
        </w:r>
      </w:hyperlink>
      <w:r>
        <w:rPr>
          <w:rFonts w:ascii="Roboto" w:eastAsia="Roboto" w:hAnsi="Roboto" w:cs="Roboto"/>
          <w:color w:val="5B616B"/>
          <w:sz w:val="20"/>
          <w:szCs w:val="20"/>
          <w:highlight w:val="white"/>
        </w:rPr>
        <w:t xml:space="preserve">, </w:t>
      </w:r>
      <w:hyperlink r:id="rId87">
        <w:r>
          <w:rPr>
            <w:rFonts w:ascii="Roboto" w:eastAsia="Roboto" w:hAnsi="Roboto" w:cs="Roboto"/>
            <w:color w:val="0071BC"/>
            <w:sz w:val="20"/>
            <w:szCs w:val="20"/>
            <w:highlight w:val="white"/>
          </w:rPr>
          <w:t>Emilia Josefina Patiño-Bahena</w:t>
        </w:r>
      </w:hyperlink>
      <w:r>
        <w:rPr>
          <w:rFonts w:ascii="Roboto" w:eastAsia="Roboto" w:hAnsi="Roboto" w:cs="Roboto"/>
          <w:color w:val="5B616B"/>
          <w:sz w:val="20"/>
          <w:szCs w:val="20"/>
          <w:highlight w:val="white"/>
        </w:rPr>
        <w:t xml:space="preserve"> </w:t>
      </w:r>
      <w:hyperlink r:id="rId88" w:anchor="full-view-affiliation-16">
        <w:r>
          <w:rPr>
            <w:rFonts w:ascii="Roboto" w:eastAsia="Roboto" w:hAnsi="Roboto" w:cs="Roboto"/>
            <w:color w:val="323A45"/>
            <w:sz w:val="20"/>
            <w:szCs w:val="20"/>
            <w:shd w:val="clear" w:color="auto" w:fill="F1F1F1"/>
          </w:rPr>
          <w:t>16</w:t>
        </w:r>
      </w:hyperlink>
      <w:r>
        <w:rPr>
          <w:rFonts w:ascii="Roboto" w:eastAsia="Roboto" w:hAnsi="Roboto" w:cs="Roboto"/>
          <w:color w:val="5B616B"/>
          <w:sz w:val="20"/>
          <w:szCs w:val="20"/>
          <w:highlight w:val="white"/>
        </w:rPr>
        <w:t xml:space="preserve">, </w:t>
      </w:r>
      <w:hyperlink r:id="rId89">
        <w:r>
          <w:rPr>
            <w:rFonts w:ascii="Roboto" w:eastAsia="Roboto" w:hAnsi="Roboto" w:cs="Roboto"/>
            <w:color w:val="0071BC"/>
            <w:sz w:val="20"/>
            <w:szCs w:val="20"/>
            <w:highlight w:val="white"/>
          </w:rPr>
          <w:t>Ricardo Stanley Vega-Barrientos</w:t>
        </w:r>
      </w:hyperlink>
      <w:r>
        <w:rPr>
          <w:rFonts w:ascii="Roboto" w:eastAsia="Roboto" w:hAnsi="Roboto" w:cs="Roboto"/>
          <w:color w:val="5B616B"/>
          <w:sz w:val="20"/>
          <w:szCs w:val="20"/>
          <w:highlight w:val="white"/>
        </w:rPr>
        <w:t xml:space="preserve"> </w:t>
      </w:r>
      <w:hyperlink r:id="rId90" w:anchor="full-view-affiliation-17">
        <w:r>
          <w:rPr>
            <w:rFonts w:ascii="Roboto" w:eastAsia="Roboto" w:hAnsi="Roboto" w:cs="Roboto"/>
            <w:color w:val="323A45"/>
            <w:sz w:val="20"/>
            <w:szCs w:val="20"/>
            <w:shd w:val="clear" w:color="auto" w:fill="F1F1F1"/>
          </w:rPr>
          <w:t>17</w:t>
        </w:r>
      </w:hyperlink>
      <w:r>
        <w:rPr>
          <w:rFonts w:ascii="Roboto" w:eastAsia="Roboto" w:hAnsi="Roboto" w:cs="Roboto"/>
          <w:color w:val="5B616B"/>
          <w:sz w:val="20"/>
          <w:szCs w:val="20"/>
          <w:highlight w:val="white"/>
        </w:rPr>
        <w:t xml:space="preserve">, </w:t>
      </w:r>
      <w:hyperlink r:id="rId91">
        <w:r>
          <w:rPr>
            <w:rFonts w:ascii="Roboto" w:eastAsia="Roboto" w:hAnsi="Roboto" w:cs="Roboto"/>
            <w:color w:val="0071BC"/>
            <w:sz w:val="20"/>
            <w:szCs w:val="20"/>
            <w:highlight w:val="white"/>
          </w:rPr>
          <w:t>Claudia Del Carmen López-Enriquez</w:t>
        </w:r>
      </w:hyperlink>
      <w:r>
        <w:rPr>
          <w:rFonts w:ascii="Roboto" w:eastAsia="Roboto" w:hAnsi="Roboto" w:cs="Roboto"/>
          <w:color w:val="5B616B"/>
          <w:sz w:val="20"/>
          <w:szCs w:val="20"/>
          <w:highlight w:val="white"/>
        </w:rPr>
        <w:t xml:space="preserve"> </w:t>
      </w:r>
      <w:hyperlink r:id="rId92" w:anchor="full-view-affiliation-18">
        <w:r>
          <w:rPr>
            <w:rFonts w:ascii="Roboto" w:eastAsia="Roboto" w:hAnsi="Roboto" w:cs="Roboto"/>
            <w:color w:val="323A45"/>
            <w:sz w:val="20"/>
            <w:szCs w:val="20"/>
            <w:shd w:val="clear" w:color="auto" w:fill="F1F1F1"/>
          </w:rPr>
          <w:t>18</w:t>
        </w:r>
      </w:hyperlink>
      <w:r>
        <w:rPr>
          <w:rFonts w:ascii="Roboto" w:eastAsia="Roboto" w:hAnsi="Roboto" w:cs="Roboto"/>
          <w:color w:val="5B616B"/>
          <w:sz w:val="20"/>
          <w:szCs w:val="20"/>
          <w:highlight w:val="white"/>
        </w:rPr>
        <w:t xml:space="preserve">, </w:t>
      </w:r>
      <w:hyperlink r:id="rId93">
        <w:r>
          <w:rPr>
            <w:rFonts w:ascii="Roboto" w:eastAsia="Roboto" w:hAnsi="Roboto" w:cs="Roboto"/>
            <w:color w:val="0071BC"/>
            <w:sz w:val="20"/>
            <w:szCs w:val="20"/>
            <w:highlight w:val="white"/>
          </w:rPr>
          <w:t>Esteban González-Díaz</w:t>
        </w:r>
      </w:hyperlink>
      <w:r>
        <w:rPr>
          <w:rFonts w:ascii="Roboto" w:eastAsia="Roboto" w:hAnsi="Roboto" w:cs="Roboto"/>
          <w:color w:val="5B616B"/>
          <w:sz w:val="20"/>
          <w:szCs w:val="20"/>
          <w:highlight w:val="white"/>
        </w:rPr>
        <w:t xml:space="preserve"> </w:t>
      </w:r>
      <w:hyperlink r:id="rId94" w:anchor="full-view-affiliation-12">
        <w:r>
          <w:rPr>
            <w:rFonts w:ascii="Roboto" w:eastAsia="Roboto" w:hAnsi="Roboto" w:cs="Roboto"/>
            <w:color w:val="323A45"/>
            <w:sz w:val="20"/>
            <w:szCs w:val="20"/>
            <w:shd w:val="clear" w:color="auto" w:fill="F1F1F1"/>
          </w:rPr>
          <w:t>12</w:t>
        </w:r>
      </w:hyperlink>
      <w:r>
        <w:rPr>
          <w:rFonts w:ascii="Roboto" w:eastAsia="Roboto" w:hAnsi="Roboto" w:cs="Roboto"/>
          <w:color w:val="5B616B"/>
          <w:sz w:val="20"/>
          <w:szCs w:val="20"/>
          <w:highlight w:val="white"/>
        </w:rPr>
        <w:t xml:space="preserve">, </w:t>
      </w:r>
      <w:hyperlink r:id="rId95">
        <w:r>
          <w:rPr>
            <w:rFonts w:ascii="Roboto" w:eastAsia="Roboto" w:hAnsi="Roboto" w:cs="Roboto"/>
            <w:color w:val="0071BC"/>
            <w:sz w:val="20"/>
            <w:szCs w:val="20"/>
            <w:highlight w:val="white"/>
          </w:rPr>
          <w:t>Martha Cecilia Guerrero-Almeida</w:t>
        </w:r>
      </w:hyperlink>
      <w:r>
        <w:rPr>
          <w:rFonts w:ascii="Roboto" w:eastAsia="Roboto" w:hAnsi="Roboto" w:cs="Roboto"/>
          <w:color w:val="5B616B"/>
          <w:sz w:val="20"/>
          <w:szCs w:val="20"/>
          <w:highlight w:val="white"/>
        </w:rPr>
        <w:t xml:space="preserve"> </w:t>
      </w:r>
      <w:hyperlink r:id="rId96" w:anchor="full-view-affiliation-19">
        <w:r>
          <w:rPr>
            <w:rFonts w:ascii="Roboto" w:eastAsia="Roboto" w:hAnsi="Roboto" w:cs="Roboto"/>
            <w:color w:val="323A45"/>
            <w:sz w:val="20"/>
            <w:szCs w:val="20"/>
            <w:shd w:val="clear" w:color="auto" w:fill="F1F1F1"/>
          </w:rPr>
          <w:t>19</w:t>
        </w:r>
      </w:hyperlink>
      <w:r>
        <w:rPr>
          <w:rFonts w:ascii="Roboto" w:eastAsia="Roboto" w:hAnsi="Roboto" w:cs="Roboto"/>
          <w:color w:val="5B616B"/>
          <w:sz w:val="20"/>
          <w:szCs w:val="20"/>
          <w:highlight w:val="white"/>
        </w:rPr>
        <w:t xml:space="preserve">, </w:t>
      </w:r>
      <w:hyperlink r:id="rId97">
        <w:r>
          <w:rPr>
            <w:rFonts w:ascii="Roboto" w:eastAsia="Roboto" w:hAnsi="Roboto" w:cs="Roboto"/>
            <w:color w:val="0071BC"/>
            <w:sz w:val="20"/>
            <w:szCs w:val="20"/>
            <w:highlight w:val="white"/>
          </w:rPr>
          <w:t>Daniel Octavio Pacheco-Rosas</w:t>
        </w:r>
      </w:hyperlink>
      <w:r>
        <w:rPr>
          <w:rFonts w:ascii="Roboto" w:eastAsia="Roboto" w:hAnsi="Roboto" w:cs="Roboto"/>
          <w:color w:val="5B616B"/>
          <w:sz w:val="20"/>
          <w:szCs w:val="20"/>
          <w:highlight w:val="white"/>
        </w:rPr>
        <w:t xml:space="preserve"> </w:t>
      </w:r>
      <w:hyperlink r:id="rId98" w:anchor="full-view-affiliation-5">
        <w:r>
          <w:rPr>
            <w:rFonts w:ascii="Roboto" w:eastAsia="Roboto" w:hAnsi="Roboto" w:cs="Roboto"/>
            <w:color w:val="323A45"/>
            <w:sz w:val="20"/>
            <w:szCs w:val="20"/>
            <w:shd w:val="clear" w:color="auto" w:fill="F1F1F1"/>
          </w:rPr>
          <w:t>5</w:t>
        </w:r>
      </w:hyperlink>
      <w:r>
        <w:rPr>
          <w:rFonts w:ascii="Roboto" w:eastAsia="Roboto" w:hAnsi="Roboto" w:cs="Roboto"/>
          <w:color w:val="5B616B"/>
          <w:sz w:val="20"/>
          <w:szCs w:val="20"/>
          <w:highlight w:val="white"/>
        </w:rPr>
        <w:t xml:space="preserve">, </w:t>
      </w:r>
      <w:hyperlink r:id="rId99">
        <w:r>
          <w:rPr>
            <w:rFonts w:ascii="Roboto" w:eastAsia="Roboto" w:hAnsi="Roboto" w:cs="Roboto"/>
            <w:color w:val="0071BC"/>
            <w:sz w:val="20"/>
            <w:szCs w:val="20"/>
            <w:highlight w:val="white"/>
          </w:rPr>
          <w:t>Martha Lucía G</w:t>
        </w:r>
        <w:r>
          <w:rPr>
            <w:rFonts w:ascii="Roboto" w:eastAsia="Roboto" w:hAnsi="Roboto" w:cs="Roboto"/>
            <w:color w:val="0071BC"/>
            <w:sz w:val="20"/>
            <w:szCs w:val="20"/>
            <w:highlight w:val="white"/>
          </w:rPr>
          <w:t>ranados-Cepeda</w:t>
        </w:r>
      </w:hyperlink>
      <w:r>
        <w:rPr>
          <w:rFonts w:ascii="Roboto" w:eastAsia="Roboto" w:hAnsi="Roboto" w:cs="Roboto"/>
          <w:color w:val="5B616B"/>
          <w:sz w:val="20"/>
          <w:szCs w:val="20"/>
          <w:highlight w:val="white"/>
        </w:rPr>
        <w:t xml:space="preserve"> </w:t>
      </w:r>
      <w:hyperlink r:id="rId100" w:anchor="full-view-affiliation-20">
        <w:r>
          <w:rPr>
            <w:rFonts w:ascii="Roboto" w:eastAsia="Roboto" w:hAnsi="Roboto" w:cs="Roboto"/>
            <w:color w:val="323A45"/>
            <w:sz w:val="20"/>
            <w:szCs w:val="20"/>
            <w:shd w:val="clear" w:color="auto" w:fill="F1F1F1"/>
          </w:rPr>
          <w:t>20</w:t>
        </w:r>
      </w:hyperlink>
      <w:r>
        <w:rPr>
          <w:rFonts w:ascii="Roboto" w:eastAsia="Roboto" w:hAnsi="Roboto" w:cs="Roboto"/>
          <w:color w:val="5B616B"/>
          <w:sz w:val="20"/>
          <w:szCs w:val="20"/>
          <w:highlight w:val="white"/>
        </w:rPr>
        <w:t xml:space="preserve">, </w:t>
      </w:r>
      <w:hyperlink r:id="rId101">
        <w:r>
          <w:rPr>
            <w:rFonts w:ascii="Roboto" w:eastAsia="Roboto" w:hAnsi="Roboto" w:cs="Roboto"/>
            <w:color w:val="0071BC"/>
            <w:sz w:val="20"/>
            <w:szCs w:val="20"/>
            <w:highlight w:val="white"/>
          </w:rPr>
          <w:t>Cesar Adrian Martinez-Longoria</w:t>
        </w:r>
      </w:hyperlink>
      <w:r>
        <w:rPr>
          <w:rFonts w:ascii="Roboto" w:eastAsia="Roboto" w:hAnsi="Roboto" w:cs="Roboto"/>
          <w:color w:val="5B616B"/>
          <w:sz w:val="20"/>
          <w:szCs w:val="20"/>
          <w:highlight w:val="white"/>
        </w:rPr>
        <w:t xml:space="preserve"> </w:t>
      </w:r>
      <w:hyperlink r:id="rId102" w:anchor="full-view-affiliation-21">
        <w:r>
          <w:rPr>
            <w:rFonts w:ascii="Roboto" w:eastAsia="Roboto" w:hAnsi="Roboto" w:cs="Roboto"/>
            <w:color w:val="323A45"/>
            <w:sz w:val="20"/>
            <w:szCs w:val="20"/>
            <w:shd w:val="clear" w:color="auto" w:fill="F1F1F1"/>
          </w:rPr>
          <w:t>21</w:t>
        </w:r>
      </w:hyperlink>
      <w:r>
        <w:rPr>
          <w:rFonts w:ascii="Roboto" w:eastAsia="Roboto" w:hAnsi="Roboto" w:cs="Roboto"/>
          <w:color w:val="5B616B"/>
          <w:sz w:val="20"/>
          <w:szCs w:val="20"/>
          <w:highlight w:val="white"/>
        </w:rPr>
        <w:t xml:space="preserve">, </w:t>
      </w:r>
      <w:hyperlink r:id="rId103">
        <w:r>
          <w:rPr>
            <w:rFonts w:ascii="Roboto" w:eastAsia="Roboto" w:hAnsi="Roboto" w:cs="Roboto"/>
            <w:color w:val="0071BC"/>
            <w:sz w:val="20"/>
            <w:szCs w:val="20"/>
            <w:highlight w:val="white"/>
          </w:rPr>
          <w:t>Alicia Elizabeth Robledo-Galván</w:t>
        </w:r>
      </w:hyperlink>
      <w:r>
        <w:rPr>
          <w:rFonts w:ascii="Roboto" w:eastAsia="Roboto" w:hAnsi="Roboto" w:cs="Roboto"/>
          <w:color w:val="5B616B"/>
          <w:sz w:val="20"/>
          <w:szCs w:val="20"/>
          <w:highlight w:val="white"/>
        </w:rPr>
        <w:t xml:space="preserve"> </w:t>
      </w:r>
      <w:hyperlink r:id="rId104" w:anchor="full-view-affiliation-22">
        <w:r>
          <w:rPr>
            <w:rFonts w:ascii="Roboto" w:eastAsia="Roboto" w:hAnsi="Roboto" w:cs="Roboto"/>
            <w:color w:val="323A45"/>
            <w:sz w:val="20"/>
            <w:szCs w:val="20"/>
            <w:shd w:val="clear" w:color="auto" w:fill="F1F1F1"/>
          </w:rPr>
          <w:t>22</w:t>
        </w:r>
      </w:hyperlink>
      <w:r>
        <w:rPr>
          <w:rFonts w:ascii="Roboto" w:eastAsia="Roboto" w:hAnsi="Roboto" w:cs="Roboto"/>
          <w:color w:val="5B616B"/>
          <w:sz w:val="20"/>
          <w:szCs w:val="20"/>
          <w:highlight w:val="white"/>
        </w:rPr>
        <w:t xml:space="preserve">, </w:t>
      </w:r>
      <w:hyperlink r:id="rId105">
        <w:r>
          <w:rPr>
            <w:rFonts w:ascii="Roboto" w:eastAsia="Roboto" w:hAnsi="Roboto" w:cs="Roboto"/>
            <w:color w:val="0071BC"/>
            <w:sz w:val="20"/>
            <w:szCs w:val="20"/>
            <w:highlight w:val="white"/>
          </w:rPr>
          <w:t>Patricia Cornejo-Juarez</w:t>
        </w:r>
      </w:hyperlink>
      <w:r>
        <w:rPr>
          <w:rFonts w:ascii="Roboto" w:eastAsia="Roboto" w:hAnsi="Roboto" w:cs="Roboto"/>
          <w:color w:val="5B616B"/>
          <w:sz w:val="20"/>
          <w:szCs w:val="20"/>
          <w:highlight w:val="white"/>
        </w:rPr>
        <w:t xml:space="preserve"> </w:t>
      </w:r>
    </w:p>
    <w:p w:rsidR="00580588" w:rsidRDefault="00C46854">
      <w:pPr>
        <w:shd w:val="clear" w:color="auto" w:fill="FFFFFF"/>
        <w:spacing w:after="0" w:line="240" w:lineRule="auto"/>
        <w:rPr>
          <w:rFonts w:ascii="Roboto" w:eastAsia="Roboto" w:hAnsi="Roboto" w:cs="Roboto"/>
          <w:color w:val="C05600"/>
          <w:sz w:val="20"/>
          <w:szCs w:val="20"/>
          <w:highlight w:val="white"/>
        </w:rPr>
      </w:pPr>
      <w:r>
        <w:rPr>
          <w:rFonts w:ascii="Roboto" w:eastAsia="Roboto" w:hAnsi="Roboto" w:cs="Roboto"/>
          <w:color w:val="212121"/>
          <w:sz w:val="20"/>
          <w:szCs w:val="20"/>
          <w:highlight w:val="white"/>
        </w:rPr>
        <w:t xml:space="preserve">PMID: 39983633 DOI: </w:t>
      </w:r>
      <w:hyperlink r:id="rId106">
        <w:r>
          <w:rPr>
            <w:rFonts w:ascii="Roboto" w:eastAsia="Roboto" w:hAnsi="Roboto" w:cs="Roboto"/>
            <w:color w:val="0071BC"/>
            <w:sz w:val="20"/>
            <w:szCs w:val="20"/>
            <w:highlight w:val="white"/>
          </w:rPr>
          <w:t>10.1016/j.arcmed.2025.103183</w:t>
        </w:r>
      </w:hyperlink>
    </w:p>
    <w:p w:rsidR="00580588" w:rsidRDefault="00C46854">
      <w:pPr>
        <w:pStyle w:val="Ttulo2"/>
        <w:shd w:val="clear" w:color="auto" w:fill="FFFFFF"/>
        <w:spacing w:before="360" w:after="80"/>
        <w:jc w:val="both"/>
        <w:rPr>
          <w:rFonts w:ascii="Merriweather" w:eastAsia="Merriweather" w:hAnsi="Merriweather" w:cs="Merriweather"/>
          <w:color w:val="212121"/>
          <w:sz w:val="20"/>
          <w:szCs w:val="20"/>
          <w:highlight w:val="white"/>
        </w:rPr>
      </w:pPr>
      <w:bookmarkStart w:id="6" w:name="_heading=h.p8882dqe9khw" w:colFirst="0" w:colLast="0"/>
      <w:bookmarkEnd w:id="6"/>
      <w:r>
        <w:rPr>
          <w:rFonts w:ascii="Merriweather" w:eastAsia="Merriweather" w:hAnsi="Merriweather" w:cs="Merriweather"/>
          <w:color w:val="212121"/>
          <w:sz w:val="20"/>
          <w:szCs w:val="20"/>
          <w:highlight w:val="white"/>
        </w:rPr>
        <w:t>Abstract</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Background: </w:t>
      </w:r>
      <w:r>
        <w:rPr>
          <w:rFonts w:ascii="Roboto" w:eastAsia="Roboto" w:hAnsi="Roboto" w:cs="Roboto"/>
          <w:color w:val="212121"/>
          <w:sz w:val="20"/>
          <w:szCs w:val="20"/>
          <w:highlight w:val="white"/>
        </w:rPr>
        <w:t>Respiratory syncytial virus (RSV) is a common cause of respiratory illness in children and adults in Latin America and Mexico. RSV circulates with seasonal peaks in fall and winter. Individuals at highest r</w:t>
      </w:r>
      <w:r>
        <w:rPr>
          <w:rFonts w:ascii="Roboto" w:eastAsia="Roboto" w:hAnsi="Roboto" w:cs="Roboto"/>
          <w:color w:val="212121"/>
          <w:sz w:val="20"/>
          <w:szCs w:val="20"/>
          <w:highlight w:val="white"/>
        </w:rPr>
        <w:t>isk for severe infection are premature infants and those with comorbidities, as well as older adults with cardiopulmonary pathologies and/or varying degrees of immunocompromise.</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Objective: </w:t>
      </w:r>
      <w:r>
        <w:rPr>
          <w:rFonts w:ascii="Roboto" w:eastAsia="Roboto" w:hAnsi="Roboto" w:cs="Roboto"/>
          <w:color w:val="212121"/>
          <w:sz w:val="20"/>
          <w:szCs w:val="20"/>
          <w:highlight w:val="white"/>
        </w:rPr>
        <w:t>To provide an updated landscape of the epidemiology, risk groups, d</w:t>
      </w:r>
      <w:r>
        <w:rPr>
          <w:rFonts w:ascii="Roboto" w:eastAsia="Roboto" w:hAnsi="Roboto" w:cs="Roboto"/>
          <w:color w:val="212121"/>
          <w:sz w:val="20"/>
          <w:szCs w:val="20"/>
          <w:highlight w:val="white"/>
        </w:rPr>
        <w:t>iagnostic methods, and prevention of RSV infection in Mexico.</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Methods: </w:t>
      </w:r>
      <w:r>
        <w:rPr>
          <w:rFonts w:ascii="Roboto" w:eastAsia="Roboto" w:hAnsi="Roboto" w:cs="Roboto"/>
          <w:color w:val="212121"/>
          <w:sz w:val="20"/>
          <w:szCs w:val="20"/>
          <w:highlight w:val="white"/>
        </w:rPr>
        <w:t>Convened by the Asociación Mexicana de Infectología y Microbiología Clínica, 28 interdisciplinary experts participated in a consensus meeting held in November 2023. Four groups, each wi</w:t>
      </w:r>
      <w:r>
        <w:rPr>
          <w:rFonts w:ascii="Roboto" w:eastAsia="Roboto" w:hAnsi="Roboto" w:cs="Roboto"/>
          <w:color w:val="212121"/>
          <w:sz w:val="20"/>
          <w:szCs w:val="20"/>
          <w:highlight w:val="white"/>
        </w:rPr>
        <w:t>th seven experts and a medical writer, were formed to discuss epidemiology and diagnosis, risk groups, vaccines, and monoclonal antibodies (mABs). Predefined questions, formulated by a team of four experts, were discussed within each group, and consensus w</w:t>
      </w:r>
      <w:r>
        <w:rPr>
          <w:rFonts w:ascii="Roboto" w:eastAsia="Roboto" w:hAnsi="Roboto" w:cs="Roboto"/>
          <w:color w:val="212121"/>
          <w:sz w:val="20"/>
          <w:szCs w:val="20"/>
          <w:highlight w:val="white"/>
        </w:rPr>
        <w:t>as reached on the answers. These responses were then analyzed and organized into recommendations based on national and international evidence.</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Results: </w:t>
      </w:r>
      <w:r>
        <w:rPr>
          <w:rFonts w:ascii="Roboto" w:eastAsia="Roboto" w:hAnsi="Roboto" w:cs="Roboto"/>
          <w:color w:val="212121"/>
          <w:sz w:val="20"/>
          <w:szCs w:val="20"/>
          <w:highlight w:val="white"/>
        </w:rPr>
        <w:t>Evidence-based recommendations for epidemiological surveillance, diagnosis, and prevention of RSV infect</w:t>
      </w:r>
      <w:r>
        <w:rPr>
          <w:rFonts w:ascii="Roboto" w:eastAsia="Roboto" w:hAnsi="Roboto" w:cs="Roboto"/>
          <w:color w:val="212121"/>
          <w:sz w:val="20"/>
          <w:szCs w:val="20"/>
          <w:highlight w:val="white"/>
        </w:rPr>
        <w:t>ion were proposed. Future perspectives regarding the usefulness of new vaccines and passive immunoprophylaxis were analyzed.</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Conclusions: </w:t>
      </w:r>
      <w:r>
        <w:rPr>
          <w:rFonts w:ascii="Roboto" w:eastAsia="Roboto" w:hAnsi="Roboto" w:cs="Roboto"/>
          <w:color w:val="212121"/>
          <w:sz w:val="20"/>
          <w:szCs w:val="20"/>
          <w:highlight w:val="white"/>
        </w:rPr>
        <w:t xml:space="preserve">Timely identification of at-risk populations, diagnosis and treatment of RSV infection, and particularly the rational </w:t>
      </w:r>
      <w:r>
        <w:rPr>
          <w:rFonts w:ascii="Roboto" w:eastAsia="Roboto" w:hAnsi="Roboto" w:cs="Roboto"/>
          <w:color w:val="212121"/>
          <w:sz w:val="20"/>
          <w:szCs w:val="20"/>
          <w:highlight w:val="white"/>
        </w:rPr>
        <w:t>use of mABs and vaccines are key strategies to reduce the clinical and epidemiological burden of RSV infection.</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Keywords: </w:t>
      </w:r>
      <w:r>
        <w:rPr>
          <w:rFonts w:ascii="Roboto" w:eastAsia="Roboto" w:hAnsi="Roboto" w:cs="Roboto"/>
          <w:color w:val="212121"/>
          <w:sz w:val="20"/>
          <w:szCs w:val="20"/>
          <w:highlight w:val="white"/>
        </w:rPr>
        <w:t>Monoclonal antibodies; Pneumonia; Respiratory syncytial virus; Vaccines.</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color w:val="212121"/>
          <w:sz w:val="20"/>
          <w:szCs w:val="20"/>
          <w:highlight w:val="white"/>
        </w:rPr>
        <w:t>Copyright © 2025 The Author(s). Published by Elsevier Inc. Al</w:t>
      </w:r>
      <w:r>
        <w:rPr>
          <w:rFonts w:ascii="Roboto" w:eastAsia="Roboto" w:hAnsi="Roboto" w:cs="Roboto"/>
          <w:color w:val="212121"/>
          <w:sz w:val="20"/>
          <w:szCs w:val="20"/>
          <w:highlight w:val="white"/>
        </w:rPr>
        <w:t>l rights reserved.</w:t>
      </w:r>
    </w:p>
    <w:p w:rsidR="00580588" w:rsidRDefault="00C46854">
      <w:pPr>
        <w:shd w:val="clear" w:color="auto" w:fill="FFFFFF"/>
        <w:spacing w:before="280" w:after="280" w:line="240" w:lineRule="auto"/>
        <w:jc w:val="both"/>
        <w:rPr>
          <w:rFonts w:ascii="Roboto" w:eastAsia="Roboto" w:hAnsi="Roboto" w:cs="Roboto"/>
          <w:color w:val="0071BC"/>
          <w:sz w:val="20"/>
          <w:szCs w:val="20"/>
          <w:highlight w:val="white"/>
        </w:rPr>
      </w:pPr>
      <w:hyperlink r:id="rId107">
        <w:r>
          <w:rPr>
            <w:rFonts w:ascii="Roboto" w:eastAsia="Roboto" w:hAnsi="Roboto" w:cs="Roboto"/>
            <w:color w:val="0071BC"/>
            <w:sz w:val="20"/>
            <w:szCs w:val="20"/>
            <w:highlight w:val="white"/>
          </w:rPr>
          <w:t>PubMed Disclaimer</w:t>
        </w:r>
      </w:hyperlink>
    </w:p>
    <w:p w:rsidR="00580588" w:rsidRDefault="00C46854">
      <w:pPr>
        <w:shd w:val="clear" w:color="auto" w:fill="FFFFFF"/>
        <w:spacing w:before="280" w:after="280" w:line="240" w:lineRule="auto"/>
        <w:jc w:val="both"/>
        <w:rPr>
          <w:rFonts w:ascii="Arial" w:eastAsia="Arial" w:hAnsi="Arial" w:cs="Arial"/>
          <w:color w:val="212121"/>
          <w:sz w:val="20"/>
          <w:szCs w:val="20"/>
          <w:highlight w:val="white"/>
        </w:rPr>
      </w:pPr>
      <w:r>
        <w:br w:type="page"/>
      </w:r>
    </w:p>
    <w:p w:rsidR="00580588" w:rsidRDefault="00C46854">
      <w:pPr>
        <w:shd w:val="clear" w:color="auto" w:fill="FFFFFF"/>
        <w:spacing w:after="0" w:line="240" w:lineRule="auto"/>
        <w:jc w:val="both"/>
        <w:rPr>
          <w:rFonts w:ascii="Roboto" w:eastAsia="Roboto" w:hAnsi="Roboto" w:cs="Roboto"/>
          <w:color w:val="5B616B"/>
          <w:sz w:val="20"/>
          <w:szCs w:val="20"/>
          <w:highlight w:val="white"/>
        </w:rPr>
      </w:pPr>
      <w:r>
        <w:rPr>
          <w:rFonts w:ascii="Roboto" w:eastAsia="Roboto" w:hAnsi="Roboto" w:cs="Roboto"/>
          <w:color w:val="0071BC"/>
          <w:sz w:val="20"/>
          <w:szCs w:val="20"/>
          <w:highlight w:val="white"/>
        </w:rPr>
        <w:lastRenderedPageBreak/>
        <w:t xml:space="preserve">World J Clin Cases. </w:t>
      </w:r>
      <w:r>
        <w:rPr>
          <w:rFonts w:ascii="Roboto" w:eastAsia="Roboto" w:hAnsi="Roboto" w:cs="Roboto"/>
          <w:color w:val="5B616B"/>
          <w:sz w:val="20"/>
          <w:szCs w:val="20"/>
          <w:highlight w:val="white"/>
        </w:rPr>
        <w:t>2025 Feb 16;13(5):97909.</w:t>
      </w:r>
      <w:r>
        <w:rPr>
          <w:rFonts w:ascii="Roboto" w:eastAsia="Roboto" w:hAnsi="Roboto" w:cs="Roboto"/>
          <w:color w:val="212121"/>
          <w:sz w:val="20"/>
          <w:szCs w:val="20"/>
          <w:highlight w:val="white"/>
        </w:rPr>
        <w:t xml:space="preserve"> </w:t>
      </w:r>
      <w:r>
        <w:rPr>
          <w:rFonts w:ascii="Roboto" w:eastAsia="Roboto" w:hAnsi="Roboto" w:cs="Roboto"/>
          <w:color w:val="5B616B"/>
          <w:sz w:val="20"/>
          <w:szCs w:val="20"/>
          <w:highlight w:val="white"/>
        </w:rPr>
        <w:t>doi: 10.12998/wjcc.v13.i5.97909.</w:t>
      </w:r>
    </w:p>
    <w:p w:rsidR="00580588" w:rsidRDefault="00C46854">
      <w:pPr>
        <w:pStyle w:val="Ttulo1"/>
        <w:shd w:val="clear" w:color="auto" w:fill="FFFFFF"/>
        <w:spacing w:after="120"/>
        <w:jc w:val="both"/>
        <w:rPr>
          <w:rFonts w:ascii="Merriweather" w:eastAsia="Merriweather" w:hAnsi="Merriweather" w:cs="Merriweather"/>
          <w:color w:val="212121"/>
          <w:sz w:val="20"/>
          <w:szCs w:val="20"/>
          <w:highlight w:val="white"/>
        </w:rPr>
      </w:pPr>
      <w:bookmarkStart w:id="7" w:name="_heading=h.qr453c5wnl6j" w:colFirst="0" w:colLast="0"/>
      <w:bookmarkEnd w:id="7"/>
      <w:r>
        <w:rPr>
          <w:rFonts w:ascii="Merriweather" w:eastAsia="Merriweather" w:hAnsi="Merriweather" w:cs="Merriweather"/>
          <w:color w:val="212121"/>
          <w:sz w:val="20"/>
          <w:szCs w:val="20"/>
          <w:highlight w:val="white"/>
        </w:rPr>
        <w:t>Tongluo Jiedu as an adjuvant therapy for oral cancer</w:t>
      </w:r>
    </w:p>
    <w:p w:rsidR="00580588" w:rsidRDefault="00C46854">
      <w:pPr>
        <w:shd w:val="clear" w:color="auto" w:fill="FFFFFF"/>
        <w:spacing w:after="280" w:line="240" w:lineRule="auto"/>
        <w:jc w:val="both"/>
        <w:rPr>
          <w:rFonts w:ascii="Roboto" w:eastAsia="Roboto" w:hAnsi="Roboto" w:cs="Roboto"/>
          <w:color w:val="323A45"/>
          <w:sz w:val="20"/>
          <w:szCs w:val="20"/>
          <w:shd w:val="clear" w:color="auto" w:fill="F1F1F1"/>
        </w:rPr>
      </w:pPr>
      <w:hyperlink r:id="rId108">
        <w:r>
          <w:rPr>
            <w:rFonts w:ascii="Roboto" w:eastAsia="Roboto" w:hAnsi="Roboto" w:cs="Roboto"/>
            <w:color w:val="0071BC"/>
            <w:sz w:val="20"/>
            <w:szCs w:val="20"/>
            <w:highlight w:val="white"/>
          </w:rPr>
          <w:t>Sarah Monserrat Lomelí Martínez</w:t>
        </w:r>
      </w:hyperlink>
      <w:r>
        <w:rPr>
          <w:rFonts w:ascii="Roboto" w:eastAsia="Roboto" w:hAnsi="Roboto" w:cs="Roboto"/>
          <w:color w:val="5B616B"/>
          <w:sz w:val="20"/>
          <w:szCs w:val="20"/>
          <w:highlight w:val="white"/>
        </w:rPr>
        <w:t xml:space="preserve"> </w:t>
      </w:r>
      <w:hyperlink r:id="rId109"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110"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111">
        <w:r>
          <w:rPr>
            <w:rFonts w:ascii="Roboto" w:eastAsia="Roboto" w:hAnsi="Roboto" w:cs="Roboto"/>
            <w:color w:val="0071BC"/>
            <w:sz w:val="20"/>
            <w:szCs w:val="20"/>
            <w:highlight w:val="white"/>
          </w:rPr>
          <w:t>Melissa Martínez Nieto</w:t>
        </w:r>
      </w:hyperlink>
      <w:r>
        <w:rPr>
          <w:rFonts w:ascii="Roboto" w:eastAsia="Roboto" w:hAnsi="Roboto" w:cs="Roboto"/>
          <w:color w:val="5B616B"/>
          <w:sz w:val="20"/>
          <w:szCs w:val="20"/>
          <w:highlight w:val="white"/>
        </w:rPr>
        <w:t xml:space="preserve"> </w:t>
      </w:r>
      <w:hyperlink r:id="rId112" w:anchor="full-view-affiliation-3">
        <w:r>
          <w:rPr>
            <w:rFonts w:ascii="Roboto" w:eastAsia="Roboto" w:hAnsi="Roboto" w:cs="Roboto"/>
            <w:color w:val="323A45"/>
            <w:sz w:val="20"/>
            <w:szCs w:val="20"/>
            <w:shd w:val="clear" w:color="auto" w:fill="F1F1F1"/>
          </w:rPr>
          <w:t>3</w:t>
        </w:r>
      </w:hyperlink>
      <w:r>
        <w:rPr>
          <w:rFonts w:ascii="Roboto" w:eastAsia="Roboto" w:hAnsi="Roboto" w:cs="Roboto"/>
          <w:color w:val="5B616B"/>
          <w:sz w:val="20"/>
          <w:szCs w:val="20"/>
          <w:highlight w:val="white"/>
        </w:rPr>
        <w:t xml:space="preserve">, </w:t>
      </w:r>
      <w:hyperlink r:id="rId113">
        <w:r>
          <w:rPr>
            <w:rFonts w:ascii="Roboto" w:eastAsia="Roboto" w:hAnsi="Roboto" w:cs="Roboto"/>
            <w:color w:val="0071BC"/>
            <w:sz w:val="20"/>
            <w:szCs w:val="20"/>
            <w:highlight w:val="white"/>
          </w:rPr>
          <w:t>Ana Esther Mercado González</w:t>
        </w:r>
      </w:hyperlink>
      <w:r>
        <w:rPr>
          <w:rFonts w:ascii="Roboto" w:eastAsia="Roboto" w:hAnsi="Roboto" w:cs="Roboto"/>
          <w:color w:val="5B616B"/>
          <w:sz w:val="20"/>
          <w:szCs w:val="20"/>
          <w:highlight w:val="white"/>
        </w:rPr>
        <w:t xml:space="preserve"> </w:t>
      </w:r>
    </w:p>
    <w:p w:rsidR="00580588" w:rsidRDefault="00C46854">
      <w:pPr>
        <w:shd w:val="clear" w:color="auto" w:fill="FFFFFF"/>
        <w:spacing w:after="280" w:line="240" w:lineRule="auto"/>
        <w:jc w:val="both"/>
        <w:rPr>
          <w:rFonts w:ascii="Roboto" w:eastAsia="Roboto" w:hAnsi="Roboto" w:cs="Roboto"/>
          <w:color w:val="323A45"/>
          <w:sz w:val="20"/>
          <w:szCs w:val="20"/>
          <w:highlight w:val="white"/>
        </w:rPr>
      </w:pPr>
      <w:r>
        <w:rPr>
          <w:rFonts w:ascii="Roboto" w:eastAsia="Roboto" w:hAnsi="Roboto" w:cs="Roboto"/>
          <w:color w:val="212121"/>
          <w:sz w:val="20"/>
          <w:szCs w:val="20"/>
          <w:highlight w:val="white"/>
        </w:rPr>
        <w:t xml:space="preserve">Affiliations </w:t>
      </w:r>
      <w:r>
        <w:rPr>
          <w:rFonts w:ascii="Roboto" w:eastAsia="Roboto" w:hAnsi="Roboto" w:cs="Roboto"/>
          <w:color w:val="323A45"/>
          <w:sz w:val="20"/>
          <w:szCs w:val="20"/>
          <w:highlight w:val="white"/>
        </w:rPr>
        <w:t>Expand</w:t>
      </w:r>
    </w:p>
    <w:p w:rsidR="00580588" w:rsidRDefault="00C46854">
      <w:pPr>
        <w:shd w:val="clear" w:color="auto" w:fill="FFFFFF"/>
        <w:spacing w:after="0" w:line="240" w:lineRule="auto"/>
        <w:rPr>
          <w:rFonts w:ascii="Roboto" w:eastAsia="Roboto" w:hAnsi="Roboto" w:cs="Roboto"/>
          <w:color w:val="0071BC"/>
          <w:sz w:val="20"/>
          <w:szCs w:val="20"/>
          <w:highlight w:val="white"/>
        </w:rPr>
      </w:pPr>
      <w:r>
        <w:rPr>
          <w:rFonts w:ascii="Roboto" w:eastAsia="Roboto" w:hAnsi="Roboto" w:cs="Roboto"/>
          <w:color w:val="212121"/>
          <w:sz w:val="20"/>
          <w:szCs w:val="20"/>
          <w:highlight w:val="white"/>
        </w:rPr>
        <w:t xml:space="preserve">PMID: 39959769 PMCID: </w:t>
      </w:r>
      <w:hyperlink r:id="rId114">
        <w:r>
          <w:rPr>
            <w:rFonts w:ascii="Roboto" w:eastAsia="Roboto" w:hAnsi="Roboto" w:cs="Roboto"/>
            <w:color w:val="0071BC"/>
            <w:sz w:val="20"/>
            <w:szCs w:val="20"/>
            <w:highlight w:val="white"/>
          </w:rPr>
          <w:t>PMC11606365</w:t>
        </w:r>
      </w:hyperlink>
      <w:r>
        <w:rPr>
          <w:rFonts w:ascii="Roboto" w:eastAsia="Roboto" w:hAnsi="Roboto" w:cs="Roboto"/>
          <w:color w:val="212121"/>
          <w:sz w:val="20"/>
          <w:szCs w:val="20"/>
          <w:highlight w:val="white"/>
        </w:rPr>
        <w:t xml:space="preserve"> DOI: </w:t>
      </w:r>
      <w:hyperlink r:id="rId115">
        <w:r>
          <w:rPr>
            <w:rFonts w:ascii="Roboto" w:eastAsia="Roboto" w:hAnsi="Roboto" w:cs="Roboto"/>
            <w:color w:val="0071BC"/>
            <w:sz w:val="20"/>
            <w:szCs w:val="20"/>
            <w:highlight w:val="white"/>
          </w:rPr>
          <w:t>10.12998/wjcc.v13.i5.97909</w:t>
        </w:r>
      </w:hyperlink>
    </w:p>
    <w:p w:rsidR="00580588" w:rsidRDefault="00C46854">
      <w:pPr>
        <w:pStyle w:val="Ttulo2"/>
        <w:shd w:val="clear" w:color="auto" w:fill="FFFFFF"/>
        <w:spacing w:before="360" w:after="80"/>
        <w:jc w:val="both"/>
        <w:rPr>
          <w:rFonts w:ascii="Merriweather" w:eastAsia="Merriweather" w:hAnsi="Merriweather" w:cs="Merriweather"/>
          <w:color w:val="212121"/>
          <w:sz w:val="20"/>
          <w:szCs w:val="20"/>
          <w:highlight w:val="white"/>
        </w:rPr>
      </w:pPr>
      <w:bookmarkStart w:id="8" w:name="_heading=h.wtebynv3krcc" w:colFirst="0" w:colLast="0"/>
      <w:bookmarkEnd w:id="8"/>
      <w:r>
        <w:rPr>
          <w:rFonts w:ascii="Merriweather" w:eastAsia="Merriweather" w:hAnsi="Merriweather" w:cs="Merriweather"/>
          <w:color w:val="212121"/>
          <w:sz w:val="20"/>
          <w:szCs w:val="20"/>
          <w:highlight w:val="white"/>
        </w:rPr>
        <w:t>Abstract</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color w:val="212121"/>
          <w:sz w:val="20"/>
          <w:szCs w:val="20"/>
          <w:highlight w:val="white"/>
        </w:rPr>
        <w:t xml:space="preserve">Oral cancer is one of the malignant neoplasms that present major global health challenge. It is the sixth most prevalent type of cancer in the world, with a high incidence and mortality rate. This letter is a review of the study by Yin </w:t>
      </w:r>
      <w:r>
        <w:rPr>
          <w:rFonts w:ascii="Roboto" w:eastAsia="Roboto" w:hAnsi="Roboto" w:cs="Roboto"/>
          <w:i/>
          <w:color w:val="212121"/>
          <w:sz w:val="20"/>
          <w:szCs w:val="20"/>
          <w:highlight w:val="white"/>
        </w:rPr>
        <w:t>et al</w:t>
      </w:r>
      <w:r>
        <w:rPr>
          <w:rFonts w:ascii="Roboto" w:eastAsia="Roboto" w:hAnsi="Roboto" w:cs="Roboto"/>
          <w:color w:val="212121"/>
          <w:sz w:val="20"/>
          <w:szCs w:val="20"/>
          <w:highlight w:val="white"/>
        </w:rPr>
        <w:t xml:space="preserve"> which was publ</w:t>
      </w:r>
      <w:r>
        <w:rPr>
          <w:rFonts w:ascii="Roboto" w:eastAsia="Roboto" w:hAnsi="Roboto" w:cs="Roboto"/>
          <w:color w:val="212121"/>
          <w:sz w:val="20"/>
          <w:szCs w:val="20"/>
          <w:highlight w:val="white"/>
        </w:rPr>
        <w:t xml:space="preserve">ished in the </w:t>
      </w:r>
      <w:r>
        <w:rPr>
          <w:rFonts w:ascii="Roboto" w:eastAsia="Roboto" w:hAnsi="Roboto" w:cs="Roboto"/>
          <w:i/>
          <w:color w:val="212121"/>
          <w:sz w:val="20"/>
          <w:szCs w:val="20"/>
          <w:highlight w:val="white"/>
        </w:rPr>
        <w:t>World Journal of Clinical Cases</w:t>
      </w:r>
      <w:r>
        <w:rPr>
          <w:rFonts w:ascii="Roboto" w:eastAsia="Roboto" w:hAnsi="Roboto" w:cs="Roboto"/>
          <w:color w:val="212121"/>
          <w:sz w:val="20"/>
          <w:szCs w:val="20"/>
          <w:highlight w:val="white"/>
        </w:rPr>
        <w:t xml:space="preserve"> (2024). The study evaluated the effect of Tongluo Jiedu as an adjuvant treatment for oral cancer. Over the years, there has been a continuous search for effective and less invasive treatments for oral cancer. Th</w:t>
      </w:r>
      <w:r>
        <w:rPr>
          <w:rFonts w:ascii="Roboto" w:eastAsia="Roboto" w:hAnsi="Roboto" w:cs="Roboto"/>
          <w:color w:val="212121"/>
          <w:sz w:val="20"/>
          <w:szCs w:val="20"/>
          <w:highlight w:val="white"/>
        </w:rPr>
        <w:t>is article emphasizes and discusses various therapeutic options currently available, and it highlights that early intervention and multidisciplinary management are crucial for improving outcomes. Traditional Chinese medicine, particularly Tongluo Jiedu, pr</w:t>
      </w:r>
      <w:r>
        <w:rPr>
          <w:rFonts w:ascii="Roboto" w:eastAsia="Roboto" w:hAnsi="Roboto" w:cs="Roboto"/>
          <w:color w:val="212121"/>
          <w:sz w:val="20"/>
          <w:szCs w:val="20"/>
          <w:highlight w:val="white"/>
        </w:rPr>
        <w:t xml:space="preserve">esents potential complementary approach to conventional oral cancer therapies. Future research on Tongluo Jiedu should be focused on validation of its efficacy and safety through large, well-designed clinical trials, as well as better understanding of the </w:t>
      </w:r>
      <w:r>
        <w:rPr>
          <w:rFonts w:ascii="Roboto" w:eastAsia="Roboto" w:hAnsi="Roboto" w:cs="Roboto"/>
          <w:color w:val="212121"/>
          <w:sz w:val="20"/>
          <w:szCs w:val="20"/>
          <w:highlight w:val="white"/>
        </w:rPr>
        <w:t>molecular mechanisms involved, and optimization of therapeutic combinations. Additionally, continuous education of health professionals is key to the effective and safe integration of this traditional medicine into clinical practice. Continuous research is</w:t>
      </w:r>
      <w:r>
        <w:rPr>
          <w:rFonts w:ascii="Roboto" w:eastAsia="Roboto" w:hAnsi="Roboto" w:cs="Roboto"/>
          <w:color w:val="212121"/>
          <w:sz w:val="20"/>
          <w:szCs w:val="20"/>
          <w:highlight w:val="white"/>
        </w:rPr>
        <w:t xml:space="preserve"> essential for optimization of therapeutic strategies and for addressing the challenges presented by this neoplasm.</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Keywords: </w:t>
      </w:r>
      <w:r>
        <w:rPr>
          <w:rFonts w:ascii="Roboto" w:eastAsia="Roboto" w:hAnsi="Roboto" w:cs="Roboto"/>
          <w:color w:val="212121"/>
          <w:sz w:val="20"/>
          <w:szCs w:val="20"/>
          <w:highlight w:val="white"/>
        </w:rPr>
        <w:t>Chinese herbal medicine; Dentistry; Herbal drugs; Oral cancer; Tongluo Jiedu; Traditional Chinese medicine.</w:t>
      </w:r>
    </w:p>
    <w:p w:rsidR="00580588" w:rsidRDefault="00C46854">
      <w:pPr>
        <w:shd w:val="clear" w:color="auto" w:fill="FFFFFF"/>
        <w:spacing w:before="280" w:after="280" w:line="240" w:lineRule="auto"/>
        <w:jc w:val="both"/>
        <w:rPr>
          <w:rFonts w:ascii="Arial" w:eastAsia="Arial" w:hAnsi="Arial" w:cs="Arial"/>
          <w:color w:val="212121"/>
          <w:sz w:val="20"/>
          <w:szCs w:val="20"/>
          <w:highlight w:val="white"/>
        </w:rPr>
      </w:pPr>
      <w:r>
        <w:br w:type="page"/>
      </w:r>
    </w:p>
    <w:p w:rsidR="00580588" w:rsidRDefault="00C46854">
      <w:pPr>
        <w:shd w:val="clear" w:color="auto" w:fill="FFFFFF"/>
        <w:spacing w:after="0" w:line="240" w:lineRule="auto"/>
        <w:jc w:val="both"/>
        <w:rPr>
          <w:rFonts w:ascii="Roboto" w:eastAsia="Roboto" w:hAnsi="Roboto" w:cs="Roboto"/>
          <w:color w:val="5B616B"/>
          <w:sz w:val="20"/>
          <w:szCs w:val="20"/>
          <w:highlight w:val="white"/>
        </w:rPr>
      </w:pPr>
      <w:r>
        <w:rPr>
          <w:rFonts w:ascii="Roboto" w:eastAsia="Roboto" w:hAnsi="Roboto" w:cs="Roboto"/>
          <w:color w:val="0071BC"/>
          <w:sz w:val="20"/>
          <w:szCs w:val="20"/>
          <w:highlight w:val="white"/>
        </w:rPr>
        <w:lastRenderedPageBreak/>
        <w:t xml:space="preserve">Genes (Basel). </w:t>
      </w:r>
      <w:r>
        <w:rPr>
          <w:rFonts w:ascii="Roboto" w:eastAsia="Roboto" w:hAnsi="Roboto" w:cs="Roboto"/>
          <w:color w:val="5B616B"/>
          <w:sz w:val="20"/>
          <w:szCs w:val="20"/>
          <w:highlight w:val="white"/>
        </w:rPr>
        <w:t xml:space="preserve">2025 </w:t>
      </w:r>
      <w:r>
        <w:rPr>
          <w:rFonts w:ascii="Roboto" w:eastAsia="Roboto" w:hAnsi="Roboto" w:cs="Roboto"/>
          <w:color w:val="5B616B"/>
          <w:sz w:val="20"/>
          <w:szCs w:val="20"/>
          <w:highlight w:val="white"/>
        </w:rPr>
        <w:t>Feb 2;16(2):182.</w:t>
      </w:r>
      <w:r>
        <w:rPr>
          <w:rFonts w:ascii="Roboto" w:eastAsia="Roboto" w:hAnsi="Roboto" w:cs="Roboto"/>
          <w:color w:val="212121"/>
          <w:sz w:val="20"/>
          <w:szCs w:val="20"/>
          <w:highlight w:val="white"/>
        </w:rPr>
        <w:t xml:space="preserve"> </w:t>
      </w:r>
      <w:r>
        <w:rPr>
          <w:rFonts w:ascii="Roboto" w:eastAsia="Roboto" w:hAnsi="Roboto" w:cs="Roboto"/>
          <w:color w:val="5B616B"/>
          <w:sz w:val="20"/>
          <w:szCs w:val="20"/>
          <w:highlight w:val="white"/>
        </w:rPr>
        <w:t>doi: 10.3390/genes16020182.</w:t>
      </w:r>
    </w:p>
    <w:p w:rsidR="00580588" w:rsidRDefault="00C46854">
      <w:pPr>
        <w:pStyle w:val="Ttulo1"/>
        <w:shd w:val="clear" w:color="auto" w:fill="FFFFFF"/>
        <w:spacing w:after="120"/>
        <w:jc w:val="both"/>
        <w:rPr>
          <w:rFonts w:ascii="Merriweather" w:eastAsia="Merriweather" w:hAnsi="Merriweather" w:cs="Merriweather"/>
          <w:color w:val="212121"/>
          <w:sz w:val="20"/>
          <w:szCs w:val="20"/>
          <w:highlight w:val="white"/>
        </w:rPr>
      </w:pPr>
      <w:bookmarkStart w:id="9" w:name="_heading=h.jdlc7pb9tjsd" w:colFirst="0" w:colLast="0"/>
      <w:bookmarkEnd w:id="9"/>
      <w:r>
        <w:rPr>
          <w:rFonts w:ascii="Merriweather" w:eastAsia="Merriweather" w:hAnsi="Merriweather" w:cs="Merriweather"/>
          <w:i/>
          <w:color w:val="212121"/>
          <w:sz w:val="20"/>
          <w:szCs w:val="20"/>
          <w:highlight w:val="white"/>
        </w:rPr>
        <w:t>MLH1</w:t>
      </w:r>
      <w:r>
        <w:rPr>
          <w:rFonts w:ascii="Merriweather" w:eastAsia="Merriweather" w:hAnsi="Merriweather" w:cs="Merriweather"/>
          <w:color w:val="212121"/>
          <w:sz w:val="20"/>
          <w:szCs w:val="20"/>
          <w:highlight w:val="white"/>
        </w:rPr>
        <w:t xml:space="preserve"> Methylation Status and Microsatellite Instability in Patients with Colorectal Cancer</w:t>
      </w:r>
    </w:p>
    <w:p w:rsidR="00580588" w:rsidRDefault="00C46854">
      <w:pPr>
        <w:shd w:val="clear" w:color="auto" w:fill="FFFFFF"/>
        <w:spacing w:after="280" w:line="240" w:lineRule="auto"/>
        <w:jc w:val="both"/>
        <w:rPr>
          <w:rFonts w:ascii="Roboto" w:eastAsia="Roboto" w:hAnsi="Roboto" w:cs="Roboto"/>
          <w:color w:val="323A45"/>
          <w:sz w:val="20"/>
          <w:szCs w:val="20"/>
          <w:highlight w:val="white"/>
        </w:rPr>
      </w:pPr>
      <w:hyperlink r:id="rId116">
        <w:r>
          <w:rPr>
            <w:rFonts w:ascii="Roboto" w:eastAsia="Roboto" w:hAnsi="Roboto" w:cs="Roboto"/>
            <w:color w:val="0071BC"/>
            <w:sz w:val="20"/>
            <w:szCs w:val="20"/>
            <w:highlight w:val="white"/>
          </w:rPr>
          <w:t>Manuel Alejandro Rico-Méndez</w:t>
        </w:r>
      </w:hyperlink>
      <w:r>
        <w:rPr>
          <w:rFonts w:ascii="Roboto" w:eastAsia="Roboto" w:hAnsi="Roboto" w:cs="Roboto"/>
          <w:color w:val="5B616B"/>
          <w:sz w:val="20"/>
          <w:szCs w:val="20"/>
          <w:highlight w:val="white"/>
        </w:rPr>
        <w:t xml:space="preserve"> </w:t>
      </w:r>
      <w:hyperlink r:id="rId117"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118">
        <w:r>
          <w:rPr>
            <w:rFonts w:ascii="Roboto" w:eastAsia="Roboto" w:hAnsi="Roboto" w:cs="Roboto"/>
            <w:color w:val="0071BC"/>
            <w:sz w:val="20"/>
            <w:szCs w:val="20"/>
            <w:highlight w:val="white"/>
          </w:rPr>
          <w:t>Miguel Angel Trujillo-Rojas</w:t>
        </w:r>
      </w:hyperlink>
      <w:r>
        <w:rPr>
          <w:rFonts w:ascii="Roboto" w:eastAsia="Roboto" w:hAnsi="Roboto" w:cs="Roboto"/>
          <w:color w:val="5B616B"/>
          <w:sz w:val="20"/>
          <w:szCs w:val="20"/>
          <w:highlight w:val="white"/>
        </w:rPr>
        <w:t xml:space="preserve"> </w:t>
      </w:r>
      <w:hyperlink r:id="rId119"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120">
        <w:r>
          <w:rPr>
            <w:rFonts w:ascii="Roboto" w:eastAsia="Roboto" w:hAnsi="Roboto" w:cs="Roboto"/>
            <w:color w:val="0071BC"/>
            <w:sz w:val="20"/>
            <w:szCs w:val="20"/>
            <w:highlight w:val="white"/>
          </w:rPr>
          <w:t>María de la Luz Ayala-Madrigal</w:t>
        </w:r>
      </w:hyperlink>
      <w:r>
        <w:rPr>
          <w:rFonts w:ascii="Roboto" w:eastAsia="Roboto" w:hAnsi="Roboto" w:cs="Roboto"/>
          <w:color w:val="5B616B"/>
          <w:sz w:val="20"/>
          <w:szCs w:val="20"/>
          <w:highlight w:val="white"/>
        </w:rPr>
        <w:t xml:space="preserve"> </w:t>
      </w:r>
      <w:hyperlink r:id="rId121"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122">
        <w:r>
          <w:rPr>
            <w:rFonts w:ascii="Roboto" w:eastAsia="Roboto" w:hAnsi="Roboto" w:cs="Roboto"/>
            <w:color w:val="0071BC"/>
            <w:sz w:val="20"/>
            <w:szCs w:val="20"/>
            <w:highlight w:val="white"/>
          </w:rPr>
          <w:t>Jesús Arturo Hernández-Sandoval</w:t>
        </w:r>
      </w:hyperlink>
      <w:r>
        <w:rPr>
          <w:rFonts w:ascii="Roboto" w:eastAsia="Roboto" w:hAnsi="Roboto" w:cs="Roboto"/>
          <w:color w:val="5B616B"/>
          <w:sz w:val="20"/>
          <w:szCs w:val="20"/>
          <w:highlight w:val="white"/>
        </w:rPr>
        <w:t xml:space="preserve"> </w:t>
      </w:r>
      <w:hyperlink r:id="rId123"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124">
        <w:r>
          <w:rPr>
            <w:rFonts w:ascii="Roboto" w:eastAsia="Roboto" w:hAnsi="Roboto" w:cs="Roboto"/>
            <w:color w:val="0071BC"/>
            <w:sz w:val="20"/>
            <w:szCs w:val="20"/>
            <w:highlight w:val="white"/>
          </w:rPr>
          <w:t>Anahí González-Mercado</w:t>
        </w:r>
      </w:hyperlink>
      <w:r>
        <w:rPr>
          <w:rFonts w:ascii="Roboto" w:eastAsia="Roboto" w:hAnsi="Roboto" w:cs="Roboto"/>
          <w:color w:val="5B616B"/>
          <w:sz w:val="20"/>
          <w:szCs w:val="20"/>
          <w:highlight w:val="white"/>
        </w:rPr>
        <w:t xml:space="preserve"> </w:t>
      </w:r>
      <w:hyperlink r:id="rId125"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126">
        <w:r>
          <w:rPr>
            <w:rFonts w:ascii="Roboto" w:eastAsia="Roboto" w:hAnsi="Roboto" w:cs="Roboto"/>
            <w:color w:val="0071BC"/>
            <w:sz w:val="20"/>
            <w:szCs w:val="20"/>
            <w:highlight w:val="white"/>
          </w:rPr>
          <w:t>Melva Gutiérrez-Angulo</w:t>
        </w:r>
      </w:hyperlink>
      <w:r>
        <w:rPr>
          <w:rFonts w:ascii="Roboto" w:eastAsia="Roboto" w:hAnsi="Roboto" w:cs="Roboto"/>
          <w:color w:val="5B616B"/>
          <w:sz w:val="20"/>
          <w:szCs w:val="20"/>
          <w:highlight w:val="white"/>
        </w:rPr>
        <w:t xml:space="preserve"> </w:t>
      </w:r>
      <w:hyperlink r:id="rId127"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128">
        <w:r>
          <w:rPr>
            <w:rFonts w:ascii="Roboto" w:eastAsia="Roboto" w:hAnsi="Roboto" w:cs="Roboto"/>
            <w:color w:val="0071BC"/>
            <w:sz w:val="20"/>
            <w:szCs w:val="20"/>
            <w:highlight w:val="white"/>
          </w:rPr>
          <w:t>José Geovanni Romero-Quintana</w:t>
        </w:r>
      </w:hyperlink>
      <w:r>
        <w:rPr>
          <w:rFonts w:ascii="Roboto" w:eastAsia="Roboto" w:hAnsi="Roboto" w:cs="Roboto"/>
          <w:color w:val="5B616B"/>
          <w:sz w:val="20"/>
          <w:szCs w:val="20"/>
          <w:highlight w:val="white"/>
        </w:rPr>
        <w:t xml:space="preserve"> </w:t>
      </w:r>
      <w:hyperlink r:id="rId129" w:anchor="full-view-affiliation-3">
        <w:r>
          <w:rPr>
            <w:rFonts w:ascii="Roboto" w:eastAsia="Roboto" w:hAnsi="Roboto" w:cs="Roboto"/>
            <w:color w:val="323A45"/>
            <w:sz w:val="20"/>
            <w:szCs w:val="20"/>
            <w:shd w:val="clear" w:color="auto" w:fill="F1F1F1"/>
          </w:rPr>
          <w:t>3</w:t>
        </w:r>
      </w:hyperlink>
      <w:r>
        <w:rPr>
          <w:rFonts w:ascii="Roboto" w:eastAsia="Roboto" w:hAnsi="Roboto" w:cs="Roboto"/>
          <w:color w:val="5B616B"/>
          <w:sz w:val="20"/>
          <w:szCs w:val="20"/>
          <w:highlight w:val="white"/>
        </w:rPr>
        <w:t xml:space="preserve">, </w:t>
      </w:r>
      <w:hyperlink r:id="rId130">
        <w:r>
          <w:rPr>
            <w:rFonts w:ascii="Roboto" w:eastAsia="Roboto" w:hAnsi="Roboto" w:cs="Roboto"/>
            <w:color w:val="0071BC"/>
            <w:sz w:val="20"/>
            <w:szCs w:val="20"/>
            <w:highlight w:val="yellow"/>
          </w:rPr>
          <w:t>Jesús Alonso Valenzuela-Pérez</w:t>
        </w:r>
      </w:hyperlink>
      <w:r>
        <w:rPr>
          <w:rFonts w:ascii="Roboto" w:eastAsia="Roboto" w:hAnsi="Roboto" w:cs="Roboto"/>
          <w:color w:val="5B616B"/>
          <w:sz w:val="20"/>
          <w:szCs w:val="20"/>
          <w:highlight w:val="white"/>
        </w:rPr>
        <w:t xml:space="preserve"> </w:t>
      </w:r>
      <w:hyperlink r:id="rId131" w:anchor="full-view-affiliation-4">
        <w:r>
          <w:rPr>
            <w:rFonts w:ascii="Roboto" w:eastAsia="Roboto" w:hAnsi="Roboto" w:cs="Roboto"/>
            <w:color w:val="323A45"/>
            <w:sz w:val="20"/>
            <w:szCs w:val="20"/>
            <w:shd w:val="clear" w:color="auto" w:fill="F1F1F1"/>
          </w:rPr>
          <w:t>4</w:t>
        </w:r>
      </w:hyperlink>
      <w:r>
        <w:rPr>
          <w:rFonts w:ascii="Roboto" w:eastAsia="Roboto" w:hAnsi="Roboto" w:cs="Roboto"/>
          <w:color w:val="5B616B"/>
          <w:sz w:val="20"/>
          <w:szCs w:val="20"/>
          <w:highlight w:val="white"/>
        </w:rPr>
        <w:t xml:space="preserve">, </w:t>
      </w:r>
      <w:hyperlink r:id="rId132">
        <w:r>
          <w:rPr>
            <w:rFonts w:ascii="Roboto" w:eastAsia="Roboto" w:hAnsi="Roboto" w:cs="Roboto"/>
            <w:color w:val="0071BC"/>
            <w:sz w:val="20"/>
            <w:szCs w:val="20"/>
            <w:highlight w:val="white"/>
          </w:rPr>
          <w:t>Ruth Ramírez-Ramírez</w:t>
        </w:r>
      </w:hyperlink>
      <w:r>
        <w:rPr>
          <w:rFonts w:ascii="Roboto" w:eastAsia="Roboto" w:hAnsi="Roboto" w:cs="Roboto"/>
          <w:color w:val="5B616B"/>
          <w:sz w:val="20"/>
          <w:szCs w:val="20"/>
          <w:highlight w:val="white"/>
        </w:rPr>
        <w:t xml:space="preserve"> </w:t>
      </w:r>
      <w:hyperlink r:id="rId133" w:anchor="full-view-affiliation-5">
        <w:r>
          <w:rPr>
            <w:rFonts w:ascii="Roboto" w:eastAsia="Roboto" w:hAnsi="Roboto" w:cs="Roboto"/>
            <w:color w:val="323A45"/>
            <w:sz w:val="20"/>
            <w:szCs w:val="20"/>
            <w:shd w:val="clear" w:color="auto" w:fill="F1F1F1"/>
          </w:rPr>
          <w:t>5</w:t>
        </w:r>
      </w:hyperlink>
      <w:r>
        <w:rPr>
          <w:rFonts w:ascii="Roboto" w:eastAsia="Roboto" w:hAnsi="Roboto" w:cs="Roboto"/>
          <w:color w:val="5B616B"/>
          <w:sz w:val="20"/>
          <w:szCs w:val="20"/>
          <w:highlight w:val="white"/>
        </w:rPr>
        <w:t xml:space="preserve">, </w:t>
      </w:r>
      <w:hyperlink r:id="rId134">
        <w:r>
          <w:rPr>
            <w:rFonts w:ascii="Roboto" w:eastAsia="Roboto" w:hAnsi="Roboto" w:cs="Roboto"/>
            <w:color w:val="0071BC"/>
            <w:sz w:val="20"/>
            <w:szCs w:val="20"/>
            <w:highlight w:val="white"/>
          </w:rPr>
          <w:t>Beatriz Armida Flores-López</w:t>
        </w:r>
      </w:hyperlink>
      <w:r>
        <w:rPr>
          <w:rFonts w:ascii="Roboto" w:eastAsia="Roboto" w:hAnsi="Roboto" w:cs="Roboto"/>
          <w:color w:val="5B616B"/>
          <w:sz w:val="20"/>
          <w:szCs w:val="20"/>
          <w:highlight w:val="white"/>
        </w:rPr>
        <w:t xml:space="preserve"> </w:t>
      </w:r>
      <w:hyperlink r:id="rId135" w:anchor="full-view-affiliation-6">
        <w:r>
          <w:rPr>
            <w:rFonts w:ascii="Roboto" w:eastAsia="Roboto" w:hAnsi="Roboto" w:cs="Roboto"/>
            <w:color w:val="323A45"/>
            <w:sz w:val="20"/>
            <w:szCs w:val="20"/>
            <w:shd w:val="clear" w:color="auto" w:fill="F1F1F1"/>
          </w:rPr>
          <w:t>6</w:t>
        </w:r>
      </w:hyperlink>
      <w:r>
        <w:rPr>
          <w:rFonts w:ascii="Roboto" w:eastAsia="Roboto" w:hAnsi="Roboto" w:cs="Roboto"/>
          <w:color w:val="5B616B"/>
          <w:sz w:val="20"/>
          <w:szCs w:val="20"/>
          <w:highlight w:val="white"/>
        </w:rPr>
        <w:t xml:space="preserve">, </w:t>
      </w:r>
      <w:hyperlink r:id="rId136">
        <w:r>
          <w:rPr>
            <w:rFonts w:ascii="Roboto" w:eastAsia="Roboto" w:hAnsi="Roboto" w:cs="Roboto"/>
            <w:color w:val="0071BC"/>
            <w:sz w:val="20"/>
            <w:szCs w:val="20"/>
            <w:highlight w:val="white"/>
          </w:rPr>
          <w:t>José Miguel Moreno-Ortiz</w:t>
        </w:r>
      </w:hyperlink>
      <w:r>
        <w:rPr>
          <w:rFonts w:ascii="Roboto" w:eastAsia="Roboto" w:hAnsi="Roboto" w:cs="Roboto"/>
          <w:color w:val="5B616B"/>
          <w:sz w:val="20"/>
          <w:szCs w:val="20"/>
          <w:highlight w:val="white"/>
        </w:rPr>
        <w:t xml:space="preserve"> </w:t>
      </w:r>
      <w:hyperlink r:id="rId137" w:anchor="full-view-affiliation-1">
        <w:r>
          <w:rPr>
            <w:rFonts w:ascii="Roboto" w:eastAsia="Roboto" w:hAnsi="Roboto" w:cs="Roboto"/>
            <w:color w:val="323A45"/>
            <w:sz w:val="20"/>
            <w:szCs w:val="20"/>
            <w:shd w:val="clear" w:color="auto" w:fill="F1F1F1"/>
          </w:rPr>
          <w:t>1</w:t>
        </w:r>
      </w:hyperlink>
    </w:p>
    <w:p w:rsidR="00580588" w:rsidRDefault="00C46854">
      <w:pPr>
        <w:shd w:val="clear" w:color="auto" w:fill="FFFFFF"/>
        <w:spacing w:after="0" w:line="240" w:lineRule="auto"/>
        <w:rPr>
          <w:rFonts w:ascii="Roboto" w:eastAsia="Roboto" w:hAnsi="Roboto" w:cs="Roboto"/>
          <w:color w:val="0071BC"/>
          <w:sz w:val="20"/>
          <w:szCs w:val="20"/>
          <w:highlight w:val="white"/>
        </w:rPr>
      </w:pPr>
      <w:r>
        <w:rPr>
          <w:rFonts w:ascii="Roboto" w:eastAsia="Roboto" w:hAnsi="Roboto" w:cs="Roboto"/>
          <w:color w:val="212121"/>
          <w:sz w:val="20"/>
          <w:szCs w:val="20"/>
          <w:highlight w:val="white"/>
        </w:rPr>
        <w:t xml:space="preserve">PMID: 40004511 PMCID: </w:t>
      </w:r>
      <w:hyperlink r:id="rId138">
        <w:r>
          <w:rPr>
            <w:rFonts w:ascii="Roboto" w:eastAsia="Roboto" w:hAnsi="Roboto" w:cs="Roboto"/>
            <w:color w:val="0071BC"/>
            <w:sz w:val="20"/>
            <w:szCs w:val="20"/>
            <w:highlight w:val="white"/>
          </w:rPr>
          <w:t>PMC11854980</w:t>
        </w:r>
      </w:hyperlink>
      <w:r>
        <w:rPr>
          <w:rFonts w:ascii="Roboto" w:eastAsia="Roboto" w:hAnsi="Roboto" w:cs="Roboto"/>
          <w:color w:val="212121"/>
          <w:sz w:val="20"/>
          <w:szCs w:val="20"/>
          <w:highlight w:val="white"/>
        </w:rPr>
        <w:t xml:space="preserve"> DOI: </w:t>
      </w:r>
      <w:hyperlink r:id="rId139">
        <w:r>
          <w:rPr>
            <w:rFonts w:ascii="Roboto" w:eastAsia="Roboto" w:hAnsi="Roboto" w:cs="Roboto"/>
            <w:color w:val="0071BC"/>
            <w:sz w:val="20"/>
            <w:szCs w:val="20"/>
            <w:highlight w:val="white"/>
          </w:rPr>
          <w:t>10.3390/genes16</w:t>
        </w:r>
        <w:r>
          <w:rPr>
            <w:rFonts w:ascii="Roboto" w:eastAsia="Roboto" w:hAnsi="Roboto" w:cs="Roboto"/>
            <w:color w:val="0071BC"/>
            <w:sz w:val="20"/>
            <w:szCs w:val="20"/>
            <w:highlight w:val="white"/>
          </w:rPr>
          <w:t>020182</w:t>
        </w:r>
      </w:hyperlink>
    </w:p>
    <w:p w:rsidR="00580588" w:rsidRDefault="00C46854">
      <w:pPr>
        <w:pStyle w:val="Ttulo2"/>
        <w:shd w:val="clear" w:color="auto" w:fill="FFFFFF"/>
        <w:spacing w:before="360" w:after="80"/>
        <w:jc w:val="both"/>
        <w:rPr>
          <w:rFonts w:ascii="Merriweather" w:eastAsia="Merriweather" w:hAnsi="Merriweather" w:cs="Merriweather"/>
          <w:color w:val="212121"/>
          <w:sz w:val="20"/>
          <w:szCs w:val="20"/>
          <w:highlight w:val="white"/>
        </w:rPr>
      </w:pPr>
      <w:bookmarkStart w:id="10" w:name="_heading=h.ltn6s37h4aub" w:colFirst="0" w:colLast="0"/>
      <w:bookmarkEnd w:id="10"/>
      <w:r>
        <w:rPr>
          <w:rFonts w:ascii="Merriweather" w:eastAsia="Merriweather" w:hAnsi="Merriweather" w:cs="Merriweather"/>
          <w:color w:val="212121"/>
          <w:sz w:val="20"/>
          <w:szCs w:val="20"/>
          <w:highlight w:val="white"/>
        </w:rPr>
        <w:t>Abstract</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Background/Objectives:</w:t>
      </w:r>
      <w:r>
        <w:rPr>
          <w:rFonts w:ascii="Roboto" w:eastAsia="Roboto" w:hAnsi="Roboto" w:cs="Roboto"/>
          <w:color w:val="212121"/>
          <w:sz w:val="20"/>
          <w:szCs w:val="20"/>
          <w:highlight w:val="white"/>
        </w:rPr>
        <w:t xml:space="preserve"> The purpose of the current study was to compare the methylation of five regions of the CpG island of </w:t>
      </w:r>
      <w:r>
        <w:rPr>
          <w:rFonts w:ascii="Roboto" w:eastAsia="Roboto" w:hAnsi="Roboto" w:cs="Roboto"/>
          <w:i/>
          <w:color w:val="212121"/>
          <w:sz w:val="20"/>
          <w:szCs w:val="20"/>
          <w:highlight w:val="white"/>
        </w:rPr>
        <w:t>MLH1</w:t>
      </w:r>
      <w:r>
        <w:rPr>
          <w:rFonts w:ascii="Roboto" w:eastAsia="Roboto" w:hAnsi="Roboto" w:cs="Roboto"/>
          <w:color w:val="212121"/>
          <w:sz w:val="20"/>
          <w:szCs w:val="20"/>
          <w:highlight w:val="white"/>
        </w:rPr>
        <w:t xml:space="preserve"> with the presence of microsatellite instability (MSI) in colorectal cancer (CRC) patients. </w:t>
      </w:r>
      <w:r>
        <w:rPr>
          <w:rFonts w:ascii="Roboto" w:eastAsia="Roboto" w:hAnsi="Roboto" w:cs="Roboto"/>
          <w:b/>
          <w:color w:val="212121"/>
          <w:sz w:val="20"/>
          <w:szCs w:val="20"/>
          <w:highlight w:val="white"/>
        </w:rPr>
        <w:t>Methods:</w:t>
      </w:r>
      <w:r>
        <w:rPr>
          <w:rFonts w:ascii="Roboto" w:eastAsia="Roboto" w:hAnsi="Roboto" w:cs="Roboto"/>
          <w:color w:val="212121"/>
          <w:sz w:val="20"/>
          <w:szCs w:val="20"/>
          <w:highlight w:val="white"/>
        </w:rPr>
        <w:t xml:space="preserve"> The study analyzed 138 CRC tumor samples. DNA extraction was performed, followed by bisulfite conversion. </w:t>
      </w:r>
      <w:r>
        <w:rPr>
          <w:rFonts w:ascii="Roboto" w:eastAsia="Roboto" w:hAnsi="Roboto" w:cs="Roboto"/>
          <w:i/>
          <w:color w:val="212121"/>
          <w:sz w:val="20"/>
          <w:szCs w:val="20"/>
          <w:highlight w:val="white"/>
        </w:rPr>
        <w:t>MLH1</w:t>
      </w:r>
      <w:r>
        <w:rPr>
          <w:rFonts w:ascii="Roboto" w:eastAsia="Roboto" w:hAnsi="Roboto" w:cs="Roboto"/>
          <w:color w:val="212121"/>
          <w:sz w:val="20"/>
          <w:szCs w:val="20"/>
          <w:highlight w:val="white"/>
        </w:rPr>
        <w:t xml:space="preserve"> gene methylation was assessed by methylation-specific PCR (MS-PCR), and the resulting fragments were analyzed using polyacrylamide gels. MSI was</w:t>
      </w:r>
      <w:r>
        <w:rPr>
          <w:rFonts w:ascii="Roboto" w:eastAsia="Roboto" w:hAnsi="Roboto" w:cs="Roboto"/>
          <w:color w:val="212121"/>
          <w:sz w:val="20"/>
          <w:szCs w:val="20"/>
          <w:highlight w:val="white"/>
        </w:rPr>
        <w:t xml:space="preserve"> evaluated using multiplex PCR, and the fragments were run through capillary electrophoresis. R studio (v4.4.1) and SPSS (v29.0) software were used for the statistical analysis, and values of </w:t>
      </w:r>
      <w:r>
        <w:rPr>
          <w:rFonts w:ascii="Roboto" w:eastAsia="Roboto" w:hAnsi="Roboto" w:cs="Roboto"/>
          <w:i/>
          <w:color w:val="212121"/>
          <w:sz w:val="20"/>
          <w:szCs w:val="20"/>
          <w:highlight w:val="white"/>
        </w:rPr>
        <w:t>p</w:t>
      </w:r>
      <w:r>
        <w:rPr>
          <w:rFonts w:ascii="Roboto" w:eastAsia="Roboto" w:hAnsi="Roboto" w:cs="Roboto"/>
          <w:color w:val="212121"/>
          <w:sz w:val="20"/>
          <w:szCs w:val="20"/>
          <w:highlight w:val="white"/>
        </w:rPr>
        <w:t xml:space="preserve"> &lt; 0.05 were considered statistically significant. </w:t>
      </w:r>
      <w:r>
        <w:rPr>
          <w:rFonts w:ascii="Roboto" w:eastAsia="Roboto" w:hAnsi="Roboto" w:cs="Roboto"/>
          <w:b/>
          <w:color w:val="212121"/>
          <w:sz w:val="20"/>
          <w:szCs w:val="20"/>
          <w:highlight w:val="white"/>
        </w:rPr>
        <w:t>Results:</w:t>
      </w:r>
      <w:r>
        <w:rPr>
          <w:rFonts w:ascii="Roboto" w:eastAsia="Roboto" w:hAnsi="Roboto" w:cs="Roboto"/>
          <w:color w:val="212121"/>
          <w:sz w:val="20"/>
          <w:szCs w:val="20"/>
          <w:highlight w:val="white"/>
        </w:rPr>
        <w:t xml:space="preserve"> The</w:t>
      </w:r>
      <w:r>
        <w:rPr>
          <w:rFonts w:ascii="Roboto" w:eastAsia="Roboto" w:hAnsi="Roboto" w:cs="Roboto"/>
          <w:color w:val="212121"/>
          <w:sz w:val="20"/>
          <w:szCs w:val="20"/>
          <w:highlight w:val="white"/>
        </w:rPr>
        <w:t xml:space="preserve"> study showed 75.4% unmethylated, 21% partially methylated, and 3.6% fully methylated samples, with region A frequently methylated. MSI was observed in 7.2% of cases (MSI-H: 5.8%, MSI-L: 1.4%). BAT-26 was the most unstable marker. A significant difference </w:t>
      </w:r>
      <w:r>
        <w:rPr>
          <w:rFonts w:ascii="Roboto" w:eastAsia="Roboto" w:hAnsi="Roboto" w:cs="Roboto"/>
          <w:color w:val="212121"/>
          <w:sz w:val="20"/>
          <w:szCs w:val="20"/>
          <w:highlight w:val="white"/>
        </w:rPr>
        <w:t xml:space="preserve">between </w:t>
      </w:r>
      <w:r>
        <w:rPr>
          <w:rFonts w:ascii="Roboto" w:eastAsia="Roboto" w:hAnsi="Roboto" w:cs="Roboto"/>
          <w:i/>
          <w:color w:val="212121"/>
          <w:sz w:val="20"/>
          <w:szCs w:val="20"/>
          <w:highlight w:val="white"/>
        </w:rPr>
        <w:t>MLH1</w:t>
      </w:r>
      <w:r>
        <w:rPr>
          <w:rFonts w:ascii="Roboto" w:eastAsia="Roboto" w:hAnsi="Roboto" w:cs="Roboto"/>
          <w:color w:val="212121"/>
          <w:sz w:val="20"/>
          <w:szCs w:val="20"/>
          <w:highlight w:val="white"/>
        </w:rPr>
        <w:t xml:space="preserve"> methylation and MSI-H (</w:t>
      </w:r>
      <w:r>
        <w:rPr>
          <w:rFonts w:ascii="Roboto" w:eastAsia="Roboto" w:hAnsi="Roboto" w:cs="Roboto"/>
          <w:i/>
          <w:color w:val="212121"/>
          <w:sz w:val="20"/>
          <w:szCs w:val="20"/>
          <w:highlight w:val="white"/>
        </w:rPr>
        <w:t>p</w:t>
      </w:r>
      <w:r>
        <w:rPr>
          <w:rFonts w:ascii="Roboto" w:eastAsia="Roboto" w:hAnsi="Roboto" w:cs="Roboto"/>
          <w:color w:val="212121"/>
          <w:sz w:val="20"/>
          <w:szCs w:val="20"/>
          <w:highlight w:val="white"/>
        </w:rPr>
        <w:t xml:space="preserve"> &lt; 0.01) was identified, but there was no relationship with specific </w:t>
      </w:r>
      <w:r>
        <w:rPr>
          <w:rFonts w:ascii="Roboto" w:eastAsia="Roboto" w:hAnsi="Roboto" w:cs="Roboto"/>
          <w:i/>
          <w:color w:val="212121"/>
          <w:sz w:val="20"/>
          <w:szCs w:val="20"/>
          <w:highlight w:val="white"/>
        </w:rPr>
        <w:t>MLH1</w:t>
      </w:r>
      <w:r>
        <w:rPr>
          <w:rFonts w:ascii="Roboto" w:eastAsia="Roboto" w:hAnsi="Roboto" w:cs="Roboto"/>
          <w:color w:val="212121"/>
          <w:sz w:val="20"/>
          <w:szCs w:val="20"/>
          <w:highlight w:val="white"/>
        </w:rPr>
        <w:t xml:space="preserve"> regions. </w:t>
      </w:r>
      <w:r>
        <w:rPr>
          <w:rFonts w:ascii="Roboto" w:eastAsia="Roboto" w:hAnsi="Roboto" w:cs="Roboto"/>
          <w:b/>
          <w:color w:val="212121"/>
          <w:sz w:val="20"/>
          <w:szCs w:val="20"/>
          <w:highlight w:val="white"/>
        </w:rPr>
        <w:t>Conclusions:</w:t>
      </w:r>
      <w:r>
        <w:rPr>
          <w:rFonts w:ascii="Roboto" w:eastAsia="Roboto" w:hAnsi="Roboto" w:cs="Roboto"/>
          <w:color w:val="212121"/>
          <w:sz w:val="20"/>
          <w:szCs w:val="20"/>
          <w:highlight w:val="white"/>
        </w:rPr>
        <w:t xml:space="preserve"> No differences were identified when analyzing specific methylation regions in relation to MSI. This study is the first to d</w:t>
      </w:r>
      <w:r>
        <w:rPr>
          <w:rFonts w:ascii="Roboto" w:eastAsia="Roboto" w:hAnsi="Roboto" w:cs="Roboto"/>
          <w:color w:val="212121"/>
          <w:sz w:val="20"/>
          <w:szCs w:val="20"/>
          <w:highlight w:val="white"/>
        </w:rPr>
        <w:t>escribe MSI frequency in Mexican patients regardless of age.</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Keywords: </w:t>
      </w:r>
      <w:r>
        <w:rPr>
          <w:rFonts w:ascii="Roboto" w:eastAsia="Roboto" w:hAnsi="Roboto" w:cs="Roboto"/>
          <w:color w:val="212121"/>
          <w:sz w:val="20"/>
          <w:szCs w:val="20"/>
          <w:highlight w:val="white"/>
        </w:rPr>
        <w:t>MLH1; colorectal cancer; methylation; microsatellite instability.</w:t>
      </w:r>
    </w:p>
    <w:p w:rsidR="00580588" w:rsidRDefault="00C46854">
      <w:pPr>
        <w:shd w:val="clear" w:color="auto" w:fill="FFFFFF"/>
        <w:spacing w:before="280" w:after="280" w:line="240" w:lineRule="auto"/>
        <w:jc w:val="both"/>
        <w:rPr>
          <w:rFonts w:ascii="Arial" w:eastAsia="Arial" w:hAnsi="Arial" w:cs="Arial"/>
          <w:color w:val="212121"/>
          <w:sz w:val="20"/>
          <w:szCs w:val="20"/>
          <w:highlight w:val="white"/>
        </w:rPr>
      </w:pPr>
      <w:r>
        <w:br w:type="page"/>
      </w:r>
    </w:p>
    <w:p w:rsidR="00580588" w:rsidRDefault="00C46854">
      <w:pPr>
        <w:shd w:val="clear" w:color="auto" w:fill="FFFFFF"/>
        <w:spacing w:after="0" w:line="240" w:lineRule="auto"/>
        <w:jc w:val="both"/>
        <w:rPr>
          <w:rFonts w:ascii="Roboto" w:eastAsia="Roboto" w:hAnsi="Roboto" w:cs="Roboto"/>
          <w:color w:val="5B616B"/>
          <w:sz w:val="20"/>
          <w:szCs w:val="20"/>
          <w:highlight w:val="white"/>
        </w:rPr>
      </w:pPr>
      <w:r>
        <w:rPr>
          <w:rFonts w:ascii="Roboto" w:eastAsia="Roboto" w:hAnsi="Roboto" w:cs="Roboto"/>
          <w:color w:val="0071BC"/>
          <w:sz w:val="20"/>
          <w:szCs w:val="20"/>
          <w:highlight w:val="white"/>
        </w:rPr>
        <w:lastRenderedPageBreak/>
        <w:t xml:space="preserve">Plast Reconstr Surg Glob Open. </w:t>
      </w:r>
      <w:r>
        <w:rPr>
          <w:rFonts w:ascii="Roboto" w:eastAsia="Roboto" w:hAnsi="Roboto" w:cs="Roboto"/>
          <w:color w:val="5B616B"/>
          <w:sz w:val="20"/>
          <w:szCs w:val="20"/>
          <w:highlight w:val="white"/>
        </w:rPr>
        <w:t>2025 Feb 24;13(2):e6532.</w:t>
      </w:r>
      <w:r>
        <w:rPr>
          <w:rFonts w:ascii="Roboto" w:eastAsia="Roboto" w:hAnsi="Roboto" w:cs="Roboto"/>
          <w:color w:val="212121"/>
          <w:sz w:val="20"/>
          <w:szCs w:val="20"/>
          <w:highlight w:val="white"/>
        </w:rPr>
        <w:t xml:space="preserve"> </w:t>
      </w:r>
      <w:r>
        <w:rPr>
          <w:rFonts w:ascii="Roboto" w:eastAsia="Roboto" w:hAnsi="Roboto" w:cs="Roboto"/>
          <w:color w:val="5B616B"/>
          <w:sz w:val="20"/>
          <w:szCs w:val="20"/>
          <w:highlight w:val="white"/>
        </w:rPr>
        <w:t>doi: 10.1097/GOX.0000000000006532.</w:t>
      </w:r>
      <w:r>
        <w:rPr>
          <w:rFonts w:ascii="Roboto" w:eastAsia="Roboto" w:hAnsi="Roboto" w:cs="Roboto"/>
          <w:color w:val="212121"/>
          <w:sz w:val="20"/>
          <w:szCs w:val="20"/>
          <w:highlight w:val="white"/>
        </w:rPr>
        <w:t xml:space="preserve"> </w:t>
      </w:r>
      <w:r>
        <w:rPr>
          <w:rFonts w:ascii="Roboto" w:eastAsia="Roboto" w:hAnsi="Roboto" w:cs="Roboto"/>
          <w:color w:val="5B616B"/>
          <w:sz w:val="20"/>
          <w:szCs w:val="20"/>
          <w:highlight w:val="white"/>
        </w:rPr>
        <w:t>eCollection 2025 Feb.</w:t>
      </w:r>
    </w:p>
    <w:p w:rsidR="00580588" w:rsidRDefault="00C46854">
      <w:pPr>
        <w:pStyle w:val="Ttulo1"/>
        <w:shd w:val="clear" w:color="auto" w:fill="FFFFFF"/>
        <w:spacing w:after="120"/>
        <w:jc w:val="both"/>
        <w:rPr>
          <w:rFonts w:ascii="Merriweather" w:eastAsia="Merriweather" w:hAnsi="Merriweather" w:cs="Merriweather"/>
          <w:color w:val="212121"/>
          <w:sz w:val="20"/>
          <w:szCs w:val="20"/>
          <w:highlight w:val="white"/>
        </w:rPr>
      </w:pPr>
      <w:bookmarkStart w:id="11" w:name="_heading=h.8xe8eqwn56ca" w:colFirst="0" w:colLast="0"/>
      <w:bookmarkEnd w:id="11"/>
      <w:r>
        <w:rPr>
          <w:rFonts w:ascii="Merriweather" w:eastAsia="Merriweather" w:hAnsi="Merriweather" w:cs="Merriweather"/>
          <w:color w:val="212121"/>
          <w:sz w:val="20"/>
          <w:szCs w:val="20"/>
          <w:highlight w:val="white"/>
        </w:rPr>
        <w:t>Outcomes and Current State of Deep Inferior Epigastric Perforator Flap Surgery in Peru and Mexico</w:t>
      </w:r>
    </w:p>
    <w:p w:rsidR="00580588" w:rsidRDefault="00C46854">
      <w:pPr>
        <w:shd w:val="clear" w:color="auto" w:fill="FFFFFF"/>
        <w:spacing w:after="280" w:line="240" w:lineRule="auto"/>
        <w:jc w:val="both"/>
        <w:rPr>
          <w:rFonts w:ascii="Roboto" w:eastAsia="Roboto" w:hAnsi="Roboto" w:cs="Roboto"/>
          <w:color w:val="323A45"/>
          <w:sz w:val="20"/>
          <w:szCs w:val="20"/>
          <w:highlight w:val="white"/>
        </w:rPr>
      </w:pPr>
      <w:hyperlink r:id="rId140">
        <w:r>
          <w:rPr>
            <w:rFonts w:ascii="Roboto" w:eastAsia="Roboto" w:hAnsi="Roboto" w:cs="Roboto"/>
            <w:color w:val="0071BC"/>
            <w:sz w:val="20"/>
            <w:szCs w:val="20"/>
            <w:highlight w:val="white"/>
          </w:rPr>
          <w:t>Otto Rolando Ziegler Rodriguez</w:t>
        </w:r>
      </w:hyperlink>
      <w:r>
        <w:rPr>
          <w:rFonts w:ascii="Roboto" w:eastAsia="Roboto" w:hAnsi="Roboto" w:cs="Roboto"/>
          <w:color w:val="5B616B"/>
          <w:sz w:val="20"/>
          <w:szCs w:val="20"/>
          <w:highlight w:val="white"/>
        </w:rPr>
        <w:t xml:space="preserve"> </w:t>
      </w:r>
      <w:hyperlink r:id="rId141"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142"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143" w:anchor="full-view-affiliation-3">
        <w:r>
          <w:rPr>
            <w:rFonts w:ascii="Roboto" w:eastAsia="Roboto" w:hAnsi="Roboto" w:cs="Roboto"/>
            <w:color w:val="323A45"/>
            <w:sz w:val="20"/>
            <w:szCs w:val="20"/>
            <w:shd w:val="clear" w:color="auto" w:fill="F1F1F1"/>
          </w:rPr>
          <w:t>3</w:t>
        </w:r>
      </w:hyperlink>
      <w:r>
        <w:rPr>
          <w:rFonts w:ascii="Roboto" w:eastAsia="Roboto" w:hAnsi="Roboto" w:cs="Roboto"/>
          <w:color w:val="5B616B"/>
          <w:sz w:val="20"/>
          <w:szCs w:val="20"/>
          <w:highlight w:val="white"/>
        </w:rPr>
        <w:t xml:space="preserve">, </w:t>
      </w:r>
      <w:hyperlink r:id="rId144">
        <w:r>
          <w:rPr>
            <w:rFonts w:ascii="Roboto" w:eastAsia="Roboto" w:hAnsi="Roboto" w:cs="Roboto"/>
            <w:color w:val="0071BC"/>
            <w:sz w:val="20"/>
            <w:szCs w:val="20"/>
            <w:highlight w:val="white"/>
          </w:rPr>
          <w:t>Gabriel De La Cruz-Ku</w:t>
        </w:r>
      </w:hyperlink>
      <w:r>
        <w:rPr>
          <w:rFonts w:ascii="Roboto" w:eastAsia="Roboto" w:hAnsi="Roboto" w:cs="Roboto"/>
          <w:color w:val="5B616B"/>
          <w:sz w:val="20"/>
          <w:szCs w:val="20"/>
          <w:highlight w:val="white"/>
        </w:rPr>
        <w:t xml:space="preserve"> </w:t>
      </w:r>
      <w:hyperlink r:id="rId145" w:anchor="full-view-affiliation-4">
        <w:r>
          <w:rPr>
            <w:rFonts w:ascii="Roboto" w:eastAsia="Roboto" w:hAnsi="Roboto" w:cs="Roboto"/>
            <w:color w:val="323A45"/>
            <w:sz w:val="20"/>
            <w:szCs w:val="20"/>
            <w:shd w:val="clear" w:color="auto" w:fill="F1F1F1"/>
          </w:rPr>
          <w:t>4</w:t>
        </w:r>
      </w:hyperlink>
      <w:r>
        <w:rPr>
          <w:rFonts w:ascii="Roboto" w:eastAsia="Roboto" w:hAnsi="Roboto" w:cs="Roboto"/>
          <w:color w:val="5B616B"/>
          <w:sz w:val="20"/>
          <w:szCs w:val="20"/>
          <w:highlight w:val="white"/>
        </w:rPr>
        <w:t xml:space="preserve"> </w:t>
      </w:r>
      <w:hyperlink r:id="rId146" w:anchor="full-view-affiliation-5">
        <w:r>
          <w:rPr>
            <w:rFonts w:ascii="Roboto" w:eastAsia="Roboto" w:hAnsi="Roboto" w:cs="Roboto"/>
            <w:color w:val="323A45"/>
            <w:sz w:val="20"/>
            <w:szCs w:val="20"/>
            <w:shd w:val="clear" w:color="auto" w:fill="F1F1F1"/>
          </w:rPr>
          <w:t>5</w:t>
        </w:r>
      </w:hyperlink>
      <w:r>
        <w:rPr>
          <w:rFonts w:ascii="Roboto" w:eastAsia="Roboto" w:hAnsi="Roboto" w:cs="Roboto"/>
          <w:color w:val="5B616B"/>
          <w:sz w:val="20"/>
          <w:szCs w:val="20"/>
          <w:highlight w:val="white"/>
        </w:rPr>
        <w:t xml:space="preserve">, </w:t>
      </w:r>
      <w:hyperlink r:id="rId147">
        <w:r>
          <w:rPr>
            <w:rFonts w:ascii="Roboto" w:eastAsia="Roboto" w:hAnsi="Roboto" w:cs="Roboto"/>
            <w:color w:val="0071BC"/>
            <w:sz w:val="20"/>
            <w:szCs w:val="20"/>
            <w:highlight w:val="white"/>
          </w:rPr>
          <w:t>Juan Rafael Ludeña Muñoz</w:t>
        </w:r>
      </w:hyperlink>
      <w:r>
        <w:rPr>
          <w:rFonts w:ascii="Roboto" w:eastAsia="Roboto" w:hAnsi="Roboto" w:cs="Roboto"/>
          <w:color w:val="5B616B"/>
          <w:sz w:val="20"/>
          <w:szCs w:val="20"/>
          <w:highlight w:val="white"/>
        </w:rPr>
        <w:t xml:space="preserve"> </w:t>
      </w:r>
      <w:hyperlink r:id="rId148"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149" w:anchor="full-view-affiliation-6">
        <w:r>
          <w:rPr>
            <w:rFonts w:ascii="Roboto" w:eastAsia="Roboto" w:hAnsi="Roboto" w:cs="Roboto"/>
            <w:color w:val="323A45"/>
            <w:sz w:val="20"/>
            <w:szCs w:val="20"/>
            <w:shd w:val="clear" w:color="auto" w:fill="F1F1F1"/>
          </w:rPr>
          <w:t>6</w:t>
        </w:r>
      </w:hyperlink>
      <w:r>
        <w:rPr>
          <w:rFonts w:ascii="Roboto" w:eastAsia="Roboto" w:hAnsi="Roboto" w:cs="Roboto"/>
          <w:color w:val="5B616B"/>
          <w:sz w:val="20"/>
          <w:szCs w:val="20"/>
          <w:highlight w:val="white"/>
        </w:rPr>
        <w:t xml:space="preserve"> </w:t>
      </w:r>
      <w:hyperlink r:id="rId150" w:anchor="full-view-affiliation-7">
        <w:r>
          <w:rPr>
            <w:rFonts w:ascii="Roboto" w:eastAsia="Roboto" w:hAnsi="Roboto" w:cs="Roboto"/>
            <w:color w:val="323A45"/>
            <w:sz w:val="20"/>
            <w:szCs w:val="20"/>
            <w:shd w:val="clear" w:color="auto" w:fill="F1F1F1"/>
          </w:rPr>
          <w:t>7</w:t>
        </w:r>
      </w:hyperlink>
      <w:r>
        <w:rPr>
          <w:rFonts w:ascii="Roboto" w:eastAsia="Roboto" w:hAnsi="Roboto" w:cs="Roboto"/>
          <w:color w:val="5B616B"/>
          <w:sz w:val="20"/>
          <w:szCs w:val="20"/>
          <w:highlight w:val="white"/>
        </w:rPr>
        <w:t xml:space="preserve">, </w:t>
      </w:r>
      <w:hyperlink r:id="rId151">
        <w:r>
          <w:rPr>
            <w:rFonts w:ascii="Roboto" w:eastAsia="Roboto" w:hAnsi="Roboto" w:cs="Roboto"/>
            <w:color w:val="0071BC"/>
            <w:sz w:val="20"/>
            <w:szCs w:val="20"/>
            <w:highlight w:val="white"/>
          </w:rPr>
          <w:t>Juan Enrique Rodriguez Valdivia</w:t>
        </w:r>
      </w:hyperlink>
      <w:r>
        <w:rPr>
          <w:rFonts w:ascii="Roboto" w:eastAsia="Roboto" w:hAnsi="Roboto" w:cs="Roboto"/>
          <w:color w:val="5B616B"/>
          <w:sz w:val="20"/>
          <w:szCs w:val="20"/>
          <w:highlight w:val="white"/>
        </w:rPr>
        <w:t xml:space="preserve"> </w:t>
      </w:r>
      <w:hyperlink r:id="rId152" w:anchor="full-view-affiliation-8">
        <w:r>
          <w:rPr>
            <w:rFonts w:ascii="Roboto" w:eastAsia="Roboto" w:hAnsi="Roboto" w:cs="Roboto"/>
            <w:color w:val="323A45"/>
            <w:sz w:val="20"/>
            <w:szCs w:val="20"/>
            <w:shd w:val="clear" w:color="auto" w:fill="F1F1F1"/>
          </w:rPr>
          <w:t>8</w:t>
        </w:r>
      </w:hyperlink>
      <w:r>
        <w:rPr>
          <w:rFonts w:ascii="Roboto" w:eastAsia="Roboto" w:hAnsi="Roboto" w:cs="Roboto"/>
          <w:color w:val="5B616B"/>
          <w:sz w:val="20"/>
          <w:szCs w:val="20"/>
          <w:highlight w:val="white"/>
        </w:rPr>
        <w:t xml:space="preserve">, </w:t>
      </w:r>
      <w:hyperlink r:id="rId153">
        <w:r>
          <w:rPr>
            <w:rFonts w:ascii="Roboto" w:eastAsia="Roboto" w:hAnsi="Roboto" w:cs="Roboto"/>
            <w:color w:val="0071BC"/>
            <w:sz w:val="20"/>
            <w:szCs w:val="20"/>
            <w:highlight w:val="white"/>
          </w:rPr>
          <w:t>Christian Gerardo Ramos-Acevedo</w:t>
        </w:r>
      </w:hyperlink>
      <w:r>
        <w:rPr>
          <w:rFonts w:ascii="Roboto" w:eastAsia="Roboto" w:hAnsi="Roboto" w:cs="Roboto"/>
          <w:color w:val="5B616B"/>
          <w:sz w:val="20"/>
          <w:szCs w:val="20"/>
          <w:highlight w:val="white"/>
        </w:rPr>
        <w:t xml:space="preserve"> </w:t>
      </w:r>
      <w:hyperlink r:id="rId154" w:anchor="full-view-affiliation-9">
        <w:r>
          <w:rPr>
            <w:rFonts w:ascii="Roboto" w:eastAsia="Roboto" w:hAnsi="Roboto" w:cs="Roboto"/>
            <w:color w:val="323A45"/>
            <w:sz w:val="20"/>
            <w:szCs w:val="20"/>
            <w:shd w:val="clear" w:color="auto" w:fill="F1F1F1"/>
          </w:rPr>
          <w:t>9</w:t>
        </w:r>
      </w:hyperlink>
      <w:r>
        <w:rPr>
          <w:rFonts w:ascii="Roboto" w:eastAsia="Roboto" w:hAnsi="Roboto" w:cs="Roboto"/>
          <w:color w:val="5B616B"/>
          <w:sz w:val="20"/>
          <w:szCs w:val="20"/>
          <w:highlight w:val="white"/>
        </w:rPr>
        <w:t xml:space="preserve">, </w:t>
      </w:r>
      <w:hyperlink r:id="rId155">
        <w:r>
          <w:rPr>
            <w:rFonts w:ascii="Roboto" w:eastAsia="Roboto" w:hAnsi="Roboto" w:cs="Roboto"/>
            <w:color w:val="0071BC"/>
            <w:sz w:val="20"/>
            <w:szCs w:val="20"/>
            <w:highlight w:val="white"/>
          </w:rPr>
          <w:t>Eduardo Medina Flores</w:t>
        </w:r>
      </w:hyperlink>
      <w:r>
        <w:rPr>
          <w:rFonts w:ascii="Roboto" w:eastAsia="Roboto" w:hAnsi="Roboto" w:cs="Roboto"/>
          <w:color w:val="5B616B"/>
          <w:sz w:val="20"/>
          <w:szCs w:val="20"/>
          <w:highlight w:val="white"/>
        </w:rPr>
        <w:t xml:space="preserve"> </w:t>
      </w:r>
      <w:hyperlink r:id="rId156" w:anchor="full-view-affiliation-10">
        <w:r>
          <w:rPr>
            <w:rFonts w:ascii="Roboto" w:eastAsia="Roboto" w:hAnsi="Roboto" w:cs="Roboto"/>
            <w:color w:val="323A45"/>
            <w:sz w:val="20"/>
            <w:szCs w:val="20"/>
            <w:shd w:val="clear" w:color="auto" w:fill="F1F1F1"/>
          </w:rPr>
          <w:t>10</w:t>
        </w:r>
      </w:hyperlink>
      <w:r>
        <w:rPr>
          <w:rFonts w:ascii="Roboto" w:eastAsia="Roboto" w:hAnsi="Roboto" w:cs="Roboto"/>
          <w:color w:val="5B616B"/>
          <w:sz w:val="20"/>
          <w:szCs w:val="20"/>
          <w:highlight w:val="white"/>
        </w:rPr>
        <w:t xml:space="preserve">, </w:t>
      </w:r>
      <w:hyperlink r:id="rId157">
        <w:r>
          <w:rPr>
            <w:rFonts w:ascii="Roboto" w:eastAsia="Roboto" w:hAnsi="Roboto" w:cs="Roboto"/>
            <w:color w:val="0071BC"/>
            <w:sz w:val="20"/>
            <w:szCs w:val="20"/>
            <w:highlight w:val="white"/>
          </w:rPr>
          <w:t>Hector Vicuña Urbin</w:t>
        </w:r>
        <w:r>
          <w:rPr>
            <w:rFonts w:ascii="Roboto" w:eastAsia="Roboto" w:hAnsi="Roboto" w:cs="Roboto"/>
            <w:color w:val="0071BC"/>
            <w:sz w:val="20"/>
            <w:szCs w:val="20"/>
            <w:highlight w:val="white"/>
          </w:rPr>
          <w:t>a</w:t>
        </w:r>
      </w:hyperlink>
      <w:r>
        <w:rPr>
          <w:rFonts w:ascii="Roboto" w:eastAsia="Roboto" w:hAnsi="Roboto" w:cs="Roboto"/>
          <w:color w:val="5B616B"/>
          <w:sz w:val="20"/>
          <w:szCs w:val="20"/>
          <w:highlight w:val="white"/>
        </w:rPr>
        <w:t xml:space="preserve"> </w:t>
      </w:r>
      <w:hyperlink r:id="rId158" w:anchor="full-view-affiliation-8">
        <w:r>
          <w:rPr>
            <w:rFonts w:ascii="Roboto" w:eastAsia="Roboto" w:hAnsi="Roboto" w:cs="Roboto"/>
            <w:color w:val="323A45"/>
            <w:sz w:val="20"/>
            <w:szCs w:val="20"/>
            <w:shd w:val="clear" w:color="auto" w:fill="F1F1F1"/>
          </w:rPr>
          <w:t>8</w:t>
        </w:r>
      </w:hyperlink>
      <w:r>
        <w:rPr>
          <w:rFonts w:ascii="Roboto" w:eastAsia="Roboto" w:hAnsi="Roboto" w:cs="Roboto"/>
          <w:color w:val="5B616B"/>
          <w:sz w:val="20"/>
          <w:szCs w:val="20"/>
          <w:highlight w:val="white"/>
        </w:rPr>
        <w:t xml:space="preserve">, </w:t>
      </w:r>
      <w:hyperlink r:id="rId159">
        <w:r>
          <w:rPr>
            <w:rFonts w:ascii="Roboto" w:eastAsia="Roboto" w:hAnsi="Roboto" w:cs="Roboto"/>
            <w:color w:val="0071BC"/>
            <w:sz w:val="20"/>
            <w:szCs w:val="20"/>
            <w:highlight w:val="white"/>
          </w:rPr>
          <w:t>Miguel De La Parra-Marquez</w:t>
        </w:r>
      </w:hyperlink>
      <w:r>
        <w:rPr>
          <w:rFonts w:ascii="Roboto" w:eastAsia="Roboto" w:hAnsi="Roboto" w:cs="Roboto"/>
          <w:color w:val="5B616B"/>
          <w:sz w:val="20"/>
          <w:szCs w:val="20"/>
          <w:highlight w:val="white"/>
        </w:rPr>
        <w:t xml:space="preserve"> </w:t>
      </w:r>
      <w:hyperlink r:id="rId160" w:anchor="full-view-affiliation-11">
        <w:r>
          <w:rPr>
            <w:rFonts w:ascii="Roboto" w:eastAsia="Roboto" w:hAnsi="Roboto" w:cs="Roboto"/>
            <w:color w:val="323A45"/>
            <w:sz w:val="20"/>
            <w:szCs w:val="20"/>
            <w:shd w:val="clear" w:color="auto" w:fill="F1F1F1"/>
          </w:rPr>
          <w:t>11</w:t>
        </w:r>
      </w:hyperlink>
      <w:r>
        <w:rPr>
          <w:rFonts w:ascii="Roboto" w:eastAsia="Roboto" w:hAnsi="Roboto" w:cs="Roboto"/>
          <w:color w:val="5B616B"/>
          <w:sz w:val="20"/>
          <w:szCs w:val="20"/>
          <w:highlight w:val="white"/>
        </w:rPr>
        <w:t xml:space="preserve"> </w:t>
      </w:r>
      <w:hyperlink r:id="rId161" w:anchor="full-view-affiliation-12">
        <w:r>
          <w:rPr>
            <w:rFonts w:ascii="Roboto" w:eastAsia="Roboto" w:hAnsi="Roboto" w:cs="Roboto"/>
            <w:color w:val="323A45"/>
            <w:sz w:val="20"/>
            <w:szCs w:val="20"/>
            <w:shd w:val="clear" w:color="auto" w:fill="F1F1F1"/>
          </w:rPr>
          <w:t>12</w:t>
        </w:r>
      </w:hyperlink>
      <w:r>
        <w:rPr>
          <w:rFonts w:ascii="Roboto" w:eastAsia="Roboto" w:hAnsi="Roboto" w:cs="Roboto"/>
          <w:color w:val="5B616B"/>
          <w:sz w:val="20"/>
          <w:szCs w:val="20"/>
          <w:highlight w:val="white"/>
        </w:rPr>
        <w:t xml:space="preserve">, </w:t>
      </w:r>
      <w:hyperlink r:id="rId162">
        <w:r>
          <w:rPr>
            <w:rFonts w:ascii="Roboto" w:eastAsia="Roboto" w:hAnsi="Roboto" w:cs="Roboto"/>
            <w:color w:val="0071BC"/>
            <w:sz w:val="20"/>
            <w:szCs w:val="20"/>
            <w:highlight w:val="white"/>
          </w:rPr>
          <w:t>Mauricio Manuel García-Pérez</w:t>
        </w:r>
      </w:hyperlink>
      <w:r>
        <w:rPr>
          <w:rFonts w:ascii="Roboto" w:eastAsia="Roboto" w:hAnsi="Roboto" w:cs="Roboto"/>
          <w:color w:val="5B616B"/>
          <w:sz w:val="20"/>
          <w:szCs w:val="20"/>
          <w:highlight w:val="white"/>
        </w:rPr>
        <w:t xml:space="preserve"> </w:t>
      </w:r>
      <w:hyperlink r:id="rId163" w:anchor="full-view-affiliation-13">
        <w:r>
          <w:rPr>
            <w:rFonts w:ascii="Roboto" w:eastAsia="Roboto" w:hAnsi="Roboto" w:cs="Roboto"/>
            <w:color w:val="323A45"/>
            <w:sz w:val="20"/>
            <w:szCs w:val="20"/>
            <w:shd w:val="clear" w:color="auto" w:fill="F1F1F1"/>
          </w:rPr>
          <w:t>13</w:t>
        </w:r>
      </w:hyperlink>
      <w:r>
        <w:rPr>
          <w:rFonts w:ascii="Roboto" w:eastAsia="Roboto" w:hAnsi="Roboto" w:cs="Roboto"/>
          <w:color w:val="5B616B"/>
          <w:sz w:val="20"/>
          <w:szCs w:val="20"/>
          <w:highlight w:val="white"/>
        </w:rPr>
        <w:t xml:space="preserve">, </w:t>
      </w:r>
      <w:hyperlink r:id="rId164">
        <w:r>
          <w:rPr>
            <w:rFonts w:ascii="Roboto" w:eastAsia="Roboto" w:hAnsi="Roboto" w:cs="Roboto"/>
            <w:color w:val="0071BC"/>
            <w:sz w:val="20"/>
            <w:szCs w:val="20"/>
            <w:highlight w:val="white"/>
          </w:rPr>
          <w:t>Ignacio González-García</w:t>
        </w:r>
      </w:hyperlink>
      <w:r>
        <w:rPr>
          <w:rFonts w:ascii="Roboto" w:eastAsia="Roboto" w:hAnsi="Roboto" w:cs="Roboto"/>
          <w:color w:val="5B616B"/>
          <w:sz w:val="20"/>
          <w:szCs w:val="20"/>
          <w:highlight w:val="white"/>
        </w:rPr>
        <w:t xml:space="preserve"> </w:t>
      </w:r>
      <w:hyperlink r:id="rId165" w:anchor="full-view-affiliation-14">
        <w:r>
          <w:rPr>
            <w:rFonts w:ascii="Roboto" w:eastAsia="Roboto" w:hAnsi="Roboto" w:cs="Roboto"/>
            <w:color w:val="323A45"/>
            <w:sz w:val="20"/>
            <w:szCs w:val="20"/>
            <w:shd w:val="clear" w:color="auto" w:fill="F1F1F1"/>
          </w:rPr>
          <w:t>14</w:t>
        </w:r>
      </w:hyperlink>
      <w:r>
        <w:rPr>
          <w:rFonts w:ascii="Roboto" w:eastAsia="Roboto" w:hAnsi="Roboto" w:cs="Roboto"/>
          <w:color w:val="5B616B"/>
          <w:sz w:val="20"/>
          <w:szCs w:val="20"/>
          <w:highlight w:val="white"/>
        </w:rPr>
        <w:t xml:space="preserve"> </w:t>
      </w:r>
      <w:hyperlink r:id="rId166" w:anchor="full-view-affiliation-15">
        <w:r>
          <w:rPr>
            <w:rFonts w:ascii="Roboto" w:eastAsia="Roboto" w:hAnsi="Roboto" w:cs="Roboto"/>
            <w:color w:val="323A45"/>
            <w:sz w:val="20"/>
            <w:szCs w:val="20"/>
            <w:shd w:val="clear" w:color="auto" w:fill="F1F1F1"/>
          </w:rPr>
          <w:t>15</w:t>
        </w:r>
      </w:hyperlink>
    </w:p>
    <w:p w:rsidR="00580588" w:rsidRDefault="00C46854">
      <w:pPr>
        <w:shd w:val="clear" w:color="auto" w:fill="FFFFFF"/>
        <w:spacing w:after="0" w:line="240" w:lineRule="auto"/>
        <w:rPr>
          <w:rFonts w:ascii="Roboto" w:eastAsia="Roboto" w:hAnsi="Roboto" w:cs="Roboto"/>
          <w:color w:val="0071BC"/>
          <w:sz w:val="20"/>
          <w:szCs w:val="20"/>
          <w:highlight w:val="white"/>
        </w:rPr>
      </w:pPr>
      <w:r>
        <w:rPr>
          <w:rFonts w:ascii="Roboto" w:eastAsia="Roboto" w:hAnsi="Roboto" w:cs="Roboto"/>
          <w:color w:val="212121"/>
          <w:sz w:val="20"/>
          <w:szCs w:val="20"/>
          <w:highlight w:val="white"/>
        </w:rPr>
        <w:t xml:space="preserve">PMID: 39995477 PMCID: </w:t>
      </w:r>
      <w:hyperlink r:id="rId167">
        <w:r>
          <w:rPr>
            <w:rFonts w:ascii="Roboto" w:eastAsia="Roboto" w:hAnsi="Roboto" w:cs="Roboto"/>
            <w:color w:val="0071BC"/>
            <w:sz w:val="20"/>
            <w:szCs w:val="20"/>
            <w:highlight w:val="white"/>
          </w:rPr>
          <w:t>PMC11850047</w:t>
        </w:r>
      </w:hyperlink>
      <w:r>
        <w:rPr>
          <w:rFonts w:ascii="Roboto" w:eastAsia="Roboto" w:hAnsi="Roboto" w:cs="Roboto"/>
          <w:color w:val="212121"/>
          <w:sz w:val="20"/>
          <w:szCs w:val="20"/>
          <w:highlight w:val="white"/>
        </w:rPr>
        <w:t xml:space="preserve"> DOI: </w:t>
      </w:r>
      <w:hyperlink r:id="rId168">
        <w:r>
          <w:rPr>
            <w:rFonts w:ascii="Roboto" w:eastAsia="Roboto" w:hAnsi="Roboto" w:cs="Roboto"/>
            <w:color w:val="0071BC"/>
            <w:sz w:val="20"/>
            <w:szCs w:val="20"/>
            <w:highlight w:val="white"/>
          </w:rPr>
          <w:t>10.1097/GOX.0000000000006532</w:t>
        </w:r>
      </w:hyperlink>
    </w:p>
    <w:p w:rsidR="00580588" w:rsidRDefault="00C46854">
      <w:pPr>
        <w:pStyle w:val="Ttulo2"/>
        <w:shd w:val="clear" w:color="auto" w:fill="FFFFFF"/>
        <w:spacing w:before="360" w:after="80"/>
        <w:jc w:val="both"/>
        <w:rPr>
          <w:rFonts w:ascii="Merriweather" w:eastAsia="Merriweather" w:hAnsi="Merriweather" w:cs="Merriweather"/>
          <w:color w:val="212121"/>
          <w:sz w:val="20"/>
          <w:szCs w:val="20"/>
          <w:highlight w:val="white"/>
        </w:rPr>
      </w:pPr>
      <w:bookmarkStart w:id="12" w:name="_heading=h.new182iw7nxo" w:colFirst="0" w:colLast="0"/>
      <w:bookmarkEnd w:id="12"/>
      <w:r>
        <w:rPr>
          <w:rFonts w:ascii="Merriweather" w:eastAsia="Merriweather" w:hAnsi="Merriweather" w:cs="Merriweather"/>
          <w:color w:val="212121"/>
          <w:sz w:val="20"/>
          <w:szCs w:val="20"/>
          <w:highlight w:val="white"/>
        </w:rPr>
        <w:t>Abstract</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Background: </w:t>
      </w:r>
      <w:r>
        <w:rPr>
          <w:rFonts w:ascii="Roboto" w:eastAsia="Roboto" w:hAnsi="Roboto" w:cs="Roboto"/>
          <w:color w:val="212121"/>
          <w:sz w:val="20"/>
          <w:szCs w:val="20"/>
          <w:highlight w:val="white"/>
        </w:rPr>
        <w:t xml:space="preserve">In developing countries, breast reconstruction has multiple barriers, especially related to microsurgical procedures. Our aim was to describe the characteristics and outcomes of patients who underwent deep inferior epigastric artery perforator (DIEP) flap </w:t>
      </w:r>
      <w:r>
        <w:rPr>
          <w:rFonts w:ascii="Roboto" w:eastAsia="Roboto" w:hAnsi="Roboto" w:cs="Roboto"/>
          <w:color w:val="212121"/>
          <w:sz w:val="20"/>
          <w:szCs w:val="20"/>
          <w:highlight w:val="white"/>
        </w:rPr>
        <w:t>in 2 Latin American countries (Peru and Mexico) performed by recent postgraduate microsurgery fellows.</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Methods: </w:t>
      </w:r>
      <w:r>
        <w:rPr>
          <w:rFonts w:ascii="Roboto" w:eastAsia="Roboto" w:hAnsi="Roboto" w:cs="Roboto"/>
          <w:color w:val="212121"/>
          <w:sz w:val="20"/>
          <w:szCs w:val="20"/>
          <w:highlight w:val="white"/>
        </w:rPr>
        <w:t xml:space="preserve">A retrospective study of a case series of breast cancer patients who underwent DIEP flap surgery in 5 surgery centers in 2 different countries, </w:t>
      </w:r>
      <w:r>
        <w:rPr>
          <w:rFonts w:ascii="Roboto" w:eastAsia="Roboto" w:hAnsi="Roboto" w:cs="Roboto"/>
          <w:color w:val="212121"/>
          <w:sz w:val="20"/>
          <w:szCs w:val="20"/>
          <w:highlight w:val="white"/>
        </w:rPr>
        <w:t>Peru and Mexico, was conducted.</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Results: </w:t>
      </w:r>
      <w:r>
        <w:rPr>
          <w:rFonts w:ascii="Roboto" w:eastAsia="Roboto" w:hAnsi="Roboto" w:cs="Roboto"/>
          <w:color w:val="212121"/>
          <w:sz w:val="20"/>
          <w:szCs w:val="20"/>
          <w:highlight w:val="white"/>
        </w:rPr>
        <w:t>A total of 45 female patients were included, the mean age was 47.62 years with a median body mass index of 24.91 kg/m2. The majority of patients had a presurgical diagnosis of mastectomy (91.1%), whereas 8.9% had ch</w:t>
      </w:r>
      <w:r>
        <w:rPr>
          <w:rFonts w:ascii="Roboto" w:eastAsia="Roboto" w:hAnsi="Roboto" w:cs="Roboto"/>
          <w:color w:val="212121"/>
          <w:sz w:val="20"/>
          <w:szCs w:val="20"/>
          <w:highlight w:val="white"/>
        </w:rPr>
        <w:t>ronic radiodermatitis. Moreover, the most common reason for surgical intervention was breast reconstruction after breast cancer surgery (88.9%). The median operative time and length of hospital stay were 8 hours (range 3-14 h) and 6 days (range 3-21 d), re</w:t>
      </w:r>
      <w:r>
        <w:rPr>
          <w:rFonts w:ascii="Roboto" w:eastAsia="Roboto" w:hAnsi="Roboto" w:cs="Roboto"/>
          <w:color w:val="212121"/>
          <w:sz w:val="20"/>
          <w:szCs w:val="20"/>
          <w:highlight w:val="white"/>
        </w:rPr>
        <w:t>spectively. Twenty percent of patients required blood transfusions, 24.4% had venous congestion, and 15.6% presented wound dehiscence. Moreover, 9 (33.3%) patients required reoperation and 6 required salvage procedures (15.6%).</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Conclusions: </w:t>
      </w:r>
      <w:r>
        <w:rPr>
          <w:rFonts w:ascii="Roboto" w:eastAsia="Roboto" w:hAnsi="Roboto" w:cs="Roboto"/>
          <w:color w:val="212121"/>
          <w:sz w:val="20"/>
          <w:szCs w:val="20"/>
          <w:highlight w:val="white"/>
        </w:rPr>
        <w:t>Due to the mult</w:t>
      </w:r>
      <w:r>
        <w:rPr>
          <w:rFonts w:ascii="Roboto" w:eastAsia="Roboto" w:hAnsi="Roboto" w:cs="Roboto"/>
          <w:color w:val="212121"/>
          <w:sz w:val="20"/>
          <w:szCs w:val="20"/>
          <w:highlight w:val="white"/>
        </w:rPr>
        <w:t>iple healthcare barriers in these countries, a very low number of DIEP flaps are performed in Peru and Mexico. Outcomes were worse in Peru compared with Mexico, with complication rates similar to those of other Latin American countries but higher than thos</w:t>
      </w:r>
      <w:r>
        <w:rPr>
          <w:rFonts w:ascii="Roboto" w:eastAsia="Roboto" w:hAnsi="Roboto" w:cs="Roboto"/>
          <w:color w:val="212121"/>
          <w:sz w:val="20"/>
          <w:szCs w:val="20"/>
          <w:highlight w:val="white"/>
        </w:rPr>
        <w:t>e of interventions performed in more experienced hands in the United States and Europe.</w:t>
      </w:r>
    </w:p>
    <w:p w:rsidR="00580588" w:rsidRDefault="00C46854">
      <w:pPr>
        <w:shd w:val="clear" w:color="auto" w:fill="FFFFFF"/>
        <w:spacing w:before="280" w:after="280" w:line="240" w:lineRule="auto"/>
        <w:jc w:val="both"/>
        <w:rPr>
          <w:rFonts w:ascii="Arial" w:eastAsia="Arial" w:hAnsi="Arial" w:cs="Arial"/>
          <w:color w:val="212121"/>
          <w:sz w:val="20"/>
          <w:szCs w:val="20"/>
          <w:highlight w:val="white"/>
        </w:rPr>
      </w:pPr>
      <w:r>
        <w:br w:type="page"/>
      </w:r>
    </w:p>
    <w:p w:rsidR="00580588" w:rsidRDefault="00C46854">
      <w:pPr>
        <w:shd w:val="clear" w:color="auto" w:fill="FFFFFF"/>
        <w:spacing w:after="0" w:line="240" w:lineRule="auto"/>
        <w:jc w:val="both"/>
        <w:rPr>
          <w:rFonts w:ascii="Roboto" w:eastAsia="Roboto" w:hAnsi="Roboto" w:cs="Roboto"/>
          <w:color w:val="5B616B"/>
          <w:sz w:val="20"/>
          <w:szCs w:val="20"/>
          <w:highlight w:val="white"/>
        </w:rPr>
      </w:pPr>
      <w:r>
        <w:rPr>
          <w:rFonts w:ascii="Roboto" w:eastAsia="Roboto" w:hAnsi="Roboto" w:cs="Roboto"/>
          <w:color w:val="0071BC"/>
          <w:sz w:val="20"/>
          <w:szCs w:val="20"/>
          <w:highlight w:val="white"/>
        </w:rPr>
        <w:lastRenderedPageBreak/>
        <w:t xml:space="preserve">Rev Argent Microbiol. </w:t>
      </w:r>
      <w:r>
        <w:rPr>
          <w:rFonts w:ascii="Roboto" w:eastAsia="Roboto" w:hAnsi="Roboto" w:cs="Roboto"/>
          <w:color w:val="5B616B"/>
          <w:sz w:val="20"/>
          <w:szCs w:val="20"/>
          <w:highlight w:val="white"/>
        </w:rPr>
        <w:t>2025 Feb 25:S0325-7541(25)00005-7.</w:t>
      </w:r>
      <w:r>
        <w:rPr>
          <w:rFonts w:ascii="Roboto" w:eastAsia="Roboto" w:hAnsi="Roboto" w:cs="Roboto"/>
          <w:color w:val="212121"/>
          <w:sz w:val="20"/>
          <w:szCs w:val="20"/>
          <w:highlight w:val="white"/>
        </w:rPr>
        <w:t xml:space="preserve"> </w:t>
      </w:r>
      <w:r>
        <w:rPr>
          <w:rFonts w:ascii="Roboto" w:eastAsia="Roboto" w:hAnsi="Roboto" w:cs="Roboto"/>
          <w:color w:val="5B616B"/>
          <w:sz w:val="20"/>
          <w:szCs w:val="20"/>
          <w:highlight w:val="white"/>
        </w:rPr>
        <w:t>doi: 10.1016/j.ram.2024.12.012.</w:t>
      </w:r>
      <w:r>
        <w:rPr>
          <w:rFonts w:ascii="Roboto" w:eastAsia="Roboto" w:hAnsi="Roboto" w:cs="Roboto"/>
          <w:color w:val="212121"/>
          <w:sz w:val="20"/>
          <w:szCs w:val="20"/>
          <w:highlight w:val="white"/>
        </w:rPr>
        <w:t xml:space="preserve"> </w:t>
      </w:r>
      <w:r>
        <w:rPr>
          <w:rFonts w:ascii="Roboto" w:eastAsia="Roboto" w:hAnsi="Roboto" w:cs="Roboto"/>
          <w:color w:val="5B616B"/>
          <w:sz w:val="20"/>
          <w:szCs w:val="20"/>
          <w:highlight w:val="white"/>
        </w:rPr>
        <w:t>Online ahead of print.</w:t>
      </w:r>
    </w:p>
    <w:p w:rsidR="00580588" w:rsidRDefault="00C46854">
      <w:pPr>
        <w:pStyle w:val="Ttulo1"/>
        <w:shd w:val="clear" w:color="auto" w:fill="FFFFFF"/>
        <w:spacing w:after="120"/>
        <w:jc w:val="both"/>
        <w:rPr>
          <w:rFonts w:ascii="Roboto" w:eastAsia="Roboto" w:hAnsi="Roboto" w:cs="Roboto"/>
          <w:color w:val="5B616B"/>
          <w:sz w:val="20"/>
          <w:szCs w:val="20"/>
          <w:highlight w:val="white"/>
        </w:rPr>
      </w:pPr>
      <w:bookmarkStart w:id="13" w:name="_heading=h.35vmzervvzzm" w:colFirst="0" w:colLast="0"/>
      <w:bookmarkEnd w:id="13"/>
      <w:r>
        <w:rPr>
          <w:rFonts w:ascii="Merriweather" w:eastAsia="Merriweather" w:hAnsi="Merriweather" w:cs="Merriweather"/>
          <w:color w:val="212121"/>
          <w:sz w:val="20"/>
          <w:szCs w:val="20"/>
          <w:highlight w:val="white"/>
        </w:rPr>
        <w:t>[Healthcare-related infections in a pediatric intensiv</w:t>
      </w:r>
      <w:r>
        <w:rPr>
          <w:rFonts w:ascii="Merriweather" w:eastAsia="Merriweather" w:hAnsi="Merriweather" w:cs="Merriweather"/>
          <w:color w:val="212121"/>
          <w:sz w:val="20"/>
          <w:szCs w:val="20"/>
          <w:highlight w:val="white"/>
        </w:rPr>
        <w:t>e care unit in Mexico: Epidemiology and associated factors]</w:t>
      </w:r>
    </w:p>
    <w:p w:rsidR="00580588" w:rsidRDefault="00C46854">
      <w:pPr>
        <w:shd w:val="clear" w:color="auto" w:fill="FFFFFF"/>
        <w:spacing w:after="280" w:line="240" w:lineRule="auto"/>
        <w:jc w:val="both"/>
        <w:rPr>
          <w:rFonts w:ascii="Roboto" w:eastAsia="Roboto" w:hAnsi="Roboto" w:cs="Roboto"/>
          <w:color w:val="323A45"/>
          <w:sz w:val="20"/>
          <w:szCs w:val="20"/>
          <w:highlight w:val="white"/>
        </w:rPr>
      </w:pPr>
      <w:hyperlink r:id="rId169">
        <w:r>
          <w:rPr>
            <w:rFonts w:ascii="Roboto" w:eastAsia="Roboto" w:hAnsi="Roboto" w:cs="Roboto"/>
            <w:color w:val="0071BC"/>
            <w:sz w:val="20"/>
            <w:szCs w:val="20"/>
            <w:highlight w:val="white"/>
          </w:rPr>
          <w:t>Juan Carlos Lona-Reyes</w:t>
        </w:r>
      </w:hyperlink>
      <w:r>
        <w:rPr>
          <w:rFonts w:ascii="Roboto" w:eastAsia="Roboto" w:hAnsi="Roboto" w:cs="Roboto"/>
          <w:color w:val="5B616B"/>
          <w:sz w:val="20"/>
          <w:szCs w:val="20"/>
          <w:highlight w:val="white"/>
        </w:rPr>
        <w:t xml:space="preserve"> </w:t>
      </w:r>
      <w:hyperlink r:id="rId170"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171">
        <w:r>
          <w:rPr>
            <w:rFonts w:ascii="Roboto" w:eastAsia="Roboto" w:hAnsi="Roboto" w:cs="Roboto"/>
            <w:color w:val="0071BC"/>
            <w:sz w:val="20"/>
            <w:szCs w:val="20"/>
            <w:highlight w:val="white"/>
          </w:rPr>
          <w:t>Tania Alejandra Cruz-Chávez</w:t>
        </w:r>
      </w:hyperlink>
      <w:r>
        <w:rPr>
          <w:rFonts w:ascii="Roboto" w:eastAsia="Roboto" w:hAnsi="Roboto" w:cs="Roboto"/>
          <w:color w:val="5B616B"/>
          <w:sz w:val="20"/>
          <w:szCs w:val="20"/>
          <w:highlight w:val="white"/>
        </w:rPr>
        <w:t xml:space="preserve"> </w:t>
      </w:r>
      <w:hyperlink r:id="rId172"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173">
        <w:r>
          <w:rPr>
            <w:rFonts w:ascii="Roboto" w:eastAsia="Roboto" w:hAnsi="Roboto" w:cs="Roboto"/>
            <w:color w:val="0071BC"/>
            <w:sz w:val="20"/>
            <w:szCs w:val="20"/>
            <w:highlight w:val="white"/>
          </w:rPr>
          <w:t>Juan Antonio Gallegos-Marín</w:t>
        </w:r>
      </w:hyperlink>
      <w:r>
        <w:rPr>
          <w:rFonts w:ascii="Roboto" w:eastAsia="Roboto" w:hAnsi="Roboto" w:cs="Roboto"/>
          <w:color w:val="5B616B"/>
          <w:sz w:val="20"/>
          <w:szCs w:val="20"/>
          <w:highlight w:val="white"/>
        </w:rPr>
        <w:t xml:space="preserve"> </w:t>
      </w:r>
      <w:hyperlink r:id="rId174"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175">
        <w:r>
          <w:rPr>
            <w:rFonts w:ascii="Roboto" w:eastAsia="Roboto" w:hAnsi="Roboto" w:cs="Roboto"/>
            <w:color w:val="0071BC"/>
            <w:sz w:val="20"/>
            <w:szCs w:val="20"/>
            <w:highlight w:val="white"/>
          </w:rPr>
          <w:t>Ana María Chávez-Vázquez</w:t>
        </w:r>
      </w:hyperlink>
      <w:r>
        <w:rPr>
          <w:rFonts w:ascii="Roboto" w:eastAsia="Roboto" w:hAnsi="Roboto" w:cs="Roboto"/>
          <w:color w:val="5B616B"/>
          <w:sz w:val="20"/>
          <w:szCs w:val="20"/>
          <w:highlight w:val="white"/>
        </w:rPr>
        <w:t xml:space="preserve"> </w:t>
      </w:r>
      <w:hyperlink r:id="rId176"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177">
        <w:r>
          <w:rPr>
            <w:rFonts w:ascii="Roboto" w:eastAsia="Roboto" w:hAnsi="Roboto" w:cs="Roboto"/>
            <w:color w:val="0071BC"/>
            <w:sz w:val="20"/>
            <w:szCs w:val="20"/>
            <w:highlight w:val="white"/>
          </w:rPr>
          <w:t>Fernando Alatorre-Rendón</w:t>
        </w:r>
      </w:hyperlink>
      <w:r>
        <w:rPr>
          <w:rFonts w:ascii="Roboto" w:eastAsia="Roboto" w:hAnsi="Roboto" w:cs="Roboto"/>
          <w:color w:val="5B616B"/>
          <w:sz w:val="20"/>
          <w:szCs w:val="20"/>
          <w:highlight w:val="white"/>
        </w:rPr>
        <w:t xml:space="preserve"> </w:t>
      </w:r>
      <w:hyperlink r:id="rId178" w:anchor="full-view-affiliation-3">
        <w:r>
          <w:rPr>
            <w:rFonts w:ascii="Roboto" w:eastAsia="Roboto" w:hAnsi="Roboto" w:cs="Roboto"/>
            <w:color w:val="323A45"/>
            <w:sz w:val="20"/>
            <w:szCs w:val="20"/>
            <w:shd w:val="clear" w:color="auto" w:fill="F1F1F1"/>
          </w:rPr>
          <w:t>3</w:t>
        </w:r>
      </w:hyperlink>
      <w:r>
        <w:rPr>
          <w:rFonts w:ascii="Roboto" w:eastAsia="Roboto" w:hAnsi="Roboto" w:cs="Roboto"/>
          <w:color w:val="5B616B"/>
          <w:sz w:val="20"/>
          <w:szCs w:val="20"/>
          <w:highlight w:val="white"/>
        </w:rPr>
        <w:t xml:space="preserve">, </w:t>
      </w:r>
      <w:hyperlink r:id="rId179">
        <w:r>
          <w:rPr>
            <w:rFonts w:ascii="Roboto" w:eastAsia="Roboto" w:hAnsi="Roboto" w:cs="Roboto"/>
            <w:color w:val="0071BC"/>
            <w:sz w:val="20"/>
            <w:szCs w:val="20"/>
            <w:highlight w:val="white"/>
          </w:rPr>
          <w:t>Jesús González-Carmona</w:t>
        </w:r>
      </w:hyperlink>
      <w:r>
        <w:rPr>
          <w:rFonts w:ascii="Roboto" w:eastAsia="Roboto" w:hAnsi="Roboto" w:cs="Roboto"/>
          <w:color w:val="5B616B"/>
          <w:sz w:val="20"/>
          <w:szCs w:val="20"/>
          <w:highlight w:val="white"/>
        </w:rPr>
        <w:t xml:space="preserve"> </w:t>
      </w:r>
      <w:hyperlink r:id="rId180" w:anchor="full-view-affiliation-4">
        <w:r>
          <w:rPr>
            <w:rFonts w:ascii="Roboto" w:eastAsia="Roboto" w:hAnsi="Roboto" w:cs="Roboto"/>
            <w:color w:val="323A45"/>
            <w:sz w:val="20"/>
            <w:szCs w:val="20"/>
            <w:shd w:val="clear" w:color="auto" w:fill="F1F1F1"/>
          </w:rPr>
          <w:t>4</w:t>
        </w:r>
      </w:hyperlink>
      <w:r>
        <w:rPr>
          <w:rFonts w:ascii="Roboto" w:eastAsia="Roboto" w:hAnsi="Roboto" w:cs="Roboto"/>
          <w:color w:val="5B616B"/>
          <w:sz w:val="20"/>
          <w:szCs w:val="20"/>
          <w:highlight w:val="white"/>
        </w:rPr>
        <w:t xml:space="preserve">, </w:t>
      </w:r>
      <w:hyperlink r:id="rId181">
        <w:r>
          <w:rPr>
            <w:rFonts w:ascii="Roboto" w:eastAsia="Roboto" w:hAnsi="Roboto" w:cs="Roboto"/>
            <w:color w:val="0071BC"/>
            <w:sz w:val="20"/>
            <w:szCs w:val="20"/>
            <w:highlight w:val="white"/>
          </w:rPr>
          <w:t>Bruno Moreno-Medina</w:t>
        </w:r>
      </w:hyperlink>
      <w:r>
        <w:rPr>
          <w:rFonts w:ascii="Roboto" w:eastAsia="Roboto" w:hAnsi="Roboto" w:cs="Roboto"/>
          <w:color w:val="5B616B"/>
          <w:sz w:val="20"/>
          <w:szCs w:val="20"/>
          <w:highlight w:val="white"/>
        </w:rPr>
        <w:t xml:space="preserve"> </w:t>
      </w:r>
      <w:hyperlink r:id="rId182" w:anchor="full-view-affiliation-2">
        <w:r>
          <w:rPr>
            <w:rFonts w:ascii="Roboto" w:eastAsia="Roboto" w:hAnsi="Roboto" w:cs="Roboto"/>
            <w:color w:val="323A45"/>
            <w:sz w:val="20"/>
            <w:szCs w:val="20"/>
            <w:shd w:val="clear" w:color="auto" w:fill="F1F1F1"/>
          </w:rPr>
          <w:t>2</w:t>
        </w:r>
      </w:hyperlink>
    </w:p>
    <w:p w:rsidR="00580588" w:rsidRDefault="00C46854">
      <w:pPr>
        <w:shd w:val="clear" w:color="auto" w:fill="FFFFFF"/>
        <w:spacing w:after="0" w:line="240" w:lineRule="auto"/>
        <w:rPr>
          <w:rFonts w:ascii="Roboto" w:eastAsia="Roboto" w:hAnsi="Roboto" w:cs="Roboto"/>
          <w:color w:val="C05600"/>
          <w:sz w:val="20"/>
          <w:szCs w:val="20"/>
          <w:highlight w:val="white"/>
        </w:rPr>
      </w:pPr>
      <w:r>
        <w:rPr>
          <w:rFonts w:ascii="Roboto" w:eastAsia="Roboto" w:hAnsi="Roboto" w:cs="Roboto"/>
          <w:color w:val="212121"/>
          <w:sz w:val="20"/>
          <w:szCs w:val="20"/>
          <w:highlight w:val="white"/>
        </w:rPr>
        <w:t xml:space="preserve">PMID: 40011127 DOI: </w:t>
      </w:r>
      <w:hyperlink r:id="rId183">
        <w:r>
          <w:rPr>
            <w:rFonts w:ascii="Roboto" w:eastAsia="Roboto" w:hAnsi="Roboto" w:cs="Roboto"/>
            <w:color w:val="0071BC"/>
            <w:sz w:val="20"/>
            <w:szCs w:val="20"/>
            <w:highlight w:val="white"/>
          </w:rPr>
          <w:t>10.1016/j.ram.2024.12.012</w:t>
        </w:r>
      </w:hyperlink>
    </w:p>
    <w:p w:rsidR="00580588" w:rsidRDefault="00C46854">
      <w:pPr>
        <w:pStyle w:val="Ttulo2"/>
        <w:shd w:val="clear" w:color="auto" w:fill="FFFFFF"/>
        <w:spacing w:before="360" w:after="80"/>
        <w:jc w:val="both"/>
        <w:rPr>
          <w:rFonts w:ascii="Merriweather" w:eastAsia="Merriweather" w:hAnsi="Merriweather" w:cs="Merriweather"/>
          <w:color w:val="212121"/>
          <w:sz w:val="20"/>
          <w:szCs w:val="20"/>
          <w:highlight w:val="white"/>
        </w:rPr>
      </w:pPr>
      <w:bookmarkStart w:id="14" w:name="_heading=h.i5r7ltcijj27" w:colFirst="0" w:colLast="0"/>
      <w:bookmarkEnd w:id="14"/>
      <w:r>
        <w:rPr>
          <w:rFonts w:ascii="Merriweather" w:eastAsia="Merriweather" w:hAnsi="Merriweather" w:cs="Merriweather"/>
          <w:color w:val="212121"/>
          <w:sz w:val="20"/>
          <w:szCs w:val="20"/>
          <w:highlight w:val="white"/>
        </w:rPr>
        <w:t>Abstract</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sdt>
        <w:sdtPr>
          <w:tag w:val="goog_rdk_0"/>
          <w:id w:val="-1248733648"/>
        </w:sdtPr>
        <w:sdtEndPr/>
        <w:sdtContent>
          <w:r>
            <w:rPr>
              <w:rFonts w:ascii="Nova Mono" w:eastAsia="Nova Mono" w:hAnsi="Nova Mono" w:cs="Nova Mono"/>
              <w:color w:val="212121"/>
              <w:sz w:val="20"/>
              <w:szCs w:val="20"/>
              <w:highlight w:val="white"/>
            </w:rPr>
            <w:t>We conducted a prolective cohort study with the aim of estimating the incidence of healthcare-associated infections and identifying associated factors in an intensive care unit in Mexico. Diagnosis of central venous catheter-associated bacteremia, ventilat</w:t>
          </w:r>
          <w:r>
            <w:rPr>
              <w:rFonts w:ascii="Nova Mono" w:eastAsia="Nova Mono" w:hAnsi="Nova Mono" w:cs="Nova Mono"/>
              <w:color w:val="212121"/>
              <w:sz w:val="20"/>
              <w:szCs w:val="20"/>
              <w:highlight w:val="white"/>
            </w:rPr>
            <w:t>or-associated pneumonia and urinary catheter-associated urinary tract infection was established according to the Centers for Disease Control and Prevention definitions; risk factors were analyzed by logistic regression. Four hundred twenty-six patients who</w:t>
          </w:r>
          <w:r>
            <w:rPr>
              <w:rFonts w:ascii="Nova Mono" w:eastAsia="Nova Mono" w:hAnsi="Nova Mono" w:cs="Nova Mono"/>
              <w:color w:val="212121"/>
              <w:sz w:val="20"/>
              <w:szCs w:val="20"/>
              <w:highlight w:val="white"/>
            </w:rPr>
            <w:t xml:space="preserve"> had 486 admissions were studied, 55.9% were male and the median age was 4 years. The healthcare-associated infections incidence rate was 14.8 events/1000 patient-days. The prevalent microorganisms were gram negative bacilli. The factors associated with he</w:t>
          </w:r>
          <w:r>
            <w:rPr>
              <w:rFonts w:ascii="Nova Mono" w:eastAsia="Nova Mono" w:hAnsi="Nova Mono" w:cs="Nova Mono"/>
              <w:color w:val="212121"/>
              <w:sz w:val="20"/>
              <w:szCs w:val="20"/>
              <w:highlight w:val="white"/>
            </w:rPr>
            <w:t>althcare-associated infections were chronic conditions (p=0,01), the number of central venous catheters inserted and the days duration of central venous catheter, mechanical ventilation and the urinary catheter (the 4 variables with p≤0.001).</w:t>
          </w:r>
        </w:sdtContent>
      </w:sdt>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Keywords: </w:t>
      </w:r>
      <w:r>
        <w:rPr>
          <w:rFonts w:ascii="Roboto" w:eastAsia="Roboto" w:hAnsi="Roboto" w:cs="Roboto"/>
          <w:color w:val="212121"/>
          <w:sz w:val="20"/>
          <w:szCs w:val="20"/>
          <w:highlight w:val="white"/>
        </w:rPr>
        <w:t>C</w:t>
      </w:r>
      <w:r>
        <w:rPr>
          <w:rFonts w:ascii="Roboto" w:eastAsia="Roboto" w:hAnsi="Roboto" w:cs="Roboto"/>
          <w:color w:val="212121"/>
          <w:sz w:val="20"/>
          <w:szCs w:val="20"/>
          <w:highlight w:val="white"/>
        </w:rPr>
        <w:t>atheter-related infections; Healthcare-associated infections; Infecciones asociadas con el sistema de salud; Infecciones del tracto urinario; Infecciones relacionadas con catéteres; Infección nosocomial; Intensive care units; Neumonía asociada al ventilado</w:t>
      </w:r>
      <w:r>
        <w:rPr>
          <w:rFonts w:ascii="Roboto" w:eastAsia="Roboto" w:hAnsi="Roboto" w:cs="Roboto"/>
          <w:color w:val="212121"/>
          <w:sz w:val="20"/>
          <w:szCs w:val="20"/>
          <w:highlight w:val="white"/>
        </w:rPr>
        <w:t>r; Nosocomial infection; Unidades de cuidados intensivos; Urinary tract infections; Ventilator-associated pneumonia.</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color w:val="212121"/>
          <w:sz w:val="20"/>
          <w:szCs w:val="20"/>
          <w:highlight w:val="white"/>
        </w:rPr>
        <w:t>Copyright © 2025 The Authors. Publicado por Elsevier España, S.L.U. All rights reserved.</w:t>
      </w:r>
    </w:p>
    <w:p w:rsidR="00580588" w:rsidRDefault="00C46854">
      <w:pPr>
        <w:shd w:val="clear" w:color="auto" w:fill="FFFFFF"/>
        <w:spacing w:before="280" w:after="280" w:line="240" w:lineRule="auto"/>
        <w:jc w:val="both"/>
        <w:rPr>
          <w:rFonts w:ascii="Arial" w:eastAsia="Arial" w:hAnsi="Arial" w:cs="Arial"/>
          <w:color w:val="212121"/>
          <w:sz w:val="20"/>
          <w:szCs w:val="20"/>
          <w:highlight w:val="white"/>
        </w:rPr>
      </w:pPr>
      <w:r>
        <w:br w:type="page"/>
      </w:r>
    </w:p>
    <w:p w:rsidR="00580588" w:rsidRDefault="00C46854">
      <w:pPr>
        <w:shd w:val="clear" w:color="auto" w:fill="FFFFFF"/>
        <w:spacing w:after="280" w:line="240" w:lineRule="auto"/>
        <w:jc w:val="both"/>
        <w:rPr>
          <w:rFonts w:ascii="Roboto" w:eastAsia="Roboto" w:hAnsi="Roboto" w:cs="Roboto"/>
          <w:color w:val="5B616B"/>
          <w:sz w:val="20"/>
          <w:szCs w:val="20"/>
          <w:highlight w:val="white"/>
        </w:rPr>
      </w:pPr>
      <w:r>
        <w:rPr>
          <w:rFonts w:ascii="Roboto" w:eastAsia="Roboto" w:hAnsi="Roboto" w:cs="Roboto"/>
          <w:color w:val="205493"/>
          <w:sz w:val="20"/>
          <w:szCs w:val="20"/>
          <w:highlight w:val="white"/>
        </w:rPr>
        <w:lastRenderedPageBreak/>
        <w:t>Review</w:t>
      </w:r>
      <w:r>
        <w:rPr>
          <w:rFonts w:ascii="Roboto" w:eastAsia="Roboto" w:hAnsi="Roboto" w:cs="Roboto"/>
          <w:color w:val="212121"/>
          <w:sz w:val="20"/>
          <w:szCs w:val="20"/>
          <w:highlight w:val="white"/>
        </w:rPr>
        <w:t xml:space="preserve"> </w:t>
      </w:r>
      <w:r>
        <w:rPr>
          <w:rFonts w:ascii="Roboto" w:eastAsia="Roboto" w:hAnsi="Roboto" w:cs="Roboto"/>
          <w:color w:val="0071BC"/>
          <w:sz w:val="20"/>
          <w:szCs w:val="20"/>
          <w:highlight w:val="white"/>
        </w:rPr>
        <w:t xml:space="preserve">J Diabetes Metab Disord. </w:t>
      </w:r>
      <w:r>
        <w:rPr>
          <w:rFonts w:ascii="Roboto" w:eastAsia="Roboto" w:hAnsi="Roboto" w:cs="Roboto"/>
          <w:color w:val="5B616B"/>
          <w:sz w:val="20"/>
          <w:szCs w:val="20"/>
          <w:highlight w:val="white"/>
        </w:rPr>
        <w:t>2025 Feb 4;24(1):63.</w:t>
      </w:r>
      <w:r>
        <w:rPr>
          <w:rFonts w:ascii="Roboto" w:eastAsia="Roboto" w:hAnsi="Roboto" w:cs="Roboto"/>
          <w:color w:val="212121"/>
          <w:sz w:val="20"/>
          <w:szCs w:val="20"/>
          <w:highlight w:val="white"/>
        </w:rPr>
        <w:t xml:space="preserve"> </w:t>
      </w:r>
      <w:r>
        <w:rPr>
          <w:rFonts w:ascii="Roboto" w:eastAsia="Roboto" w:hAnsi="Roboto" w:cs="Roboto"/>
          <w:color w:val="5B616B"/>
          <w:sz w:val="20"/>
          <w:szCs w:val="20"/>
          <w:highlight w:val="white"/>
        </w:rPr>
        <w:t>doi: 10.1007/s40200-025-01575-y.</w:t>
      </w:r>
      <w:r>
        <w:rPr>
          <w:rFonts w:ascii="Roboto" w:eastAsia="Roboto" w:hAnsi="Roboto" w:cs="Roboto"/>
          <w:color w:val="212121"/>
          <w:sz w:val="20"/>
          <w:szCs w:val="20"/>
          <w:highlight w:val="white"/>
        </w:rPr>
        <w:t xml:space="preserve"> </w:t>
      </w:r>
      <w:r>
        <w:rPr>
          <w:rFonts w:ascii="Roboto" w:eastAsia="Roboto" w:hAnsi="Roboto" w:cs="Roboto"/>
          <w:color w:val="5B616B"/>
          <w:sz w:val="20"/>
          <w:szCs w:val="20"/>
          <w:highlight w:val="white"/>
        </w:rPr>
        <w:t>eCollection 2025 Jun.</w:t>
      </w:r>
    </w:p>
    <w:p w:rsidR="00580588" w:rsidRDefault="00C46854">
      <w:pPr>
        <w:pStyle w:val="Ttulo1"/>
        <w:shd w:val="clear" w:color="auto" w:fill="FFFFFF"/>
        <w:spacing w:after="120"/>
        <w:jc w:val="both"/>
        <w:rPr>
          <w:rFonts w:ascii="Merriweather" w:eastAsia="Merriweather" w:hAnsi="Merriweather" w:cs="Merriweather"/>
          <w:color w:val="212121"/>
          <w:sz w:val="20"/>
          <w:szCs w:val="20"/>
          <w:highlight w:val="white"/>
        </w:rPr>
      </w:pPr>
      <w:bookmarkStart w:id="15" w:name="_heading=h.9zbz32s5i07m" w:colFirst="0" w:colLast="0"/>
      <w:bookmarkEnd w:id="15"/>
      <w:r>
        <w:rPr>
          <w:rFonts w:ascii="Merriweather" w:eastAsia="Merriweather" w:hAnsi="Merriweather" w:cs="Merriweather"/>
          <w:color w:val="212121"/>
          <w:sz w:val="20"/>
          <w:szCs w:val="20"/>
          <w:highlight w:val="white"/>
        </w:rPr>
        <w:t>Association between microsatellite polymorphism in the Heme Oxygenase-1 (HMOX1) gene promoter and type 2 diabetes: an updated meta-analysis</w:t>
      </w:r>
    </w:p>
    <w:p w:rsidR="00580588" w:rsidRDefault="00C46854">
      <w:pPr>
        <w:shd w:val="clear" w:color="auto" w:fill="FFFFFF"/>
        <w:spacing w:after="280" w:line="240" w:lineRule="auto"/>
        <w:jc w:val="both"/>
        <w:rPr>
          <w:rFonts w:ascii="Roboto" w:eastAsia="Roboto" w:hAnsi="Roboto" w:cs="Roboto"/>
          <w:color w:val="323A45"/>
          <w:sz w:val="20"/>
          <w:szCs w:val="20"/>
          <w:highlight w:val="white"/>
        </w:rPr>
      </w:pPr>
      <w:hyperlink r:id="rId184">
        <w:r>
          <w:rPr>
            <w:rFonts w:ascii="Roboto" w:eastAsia="Roboto" w:hAnsi="Roboto" w:cs="Roboto"/>
            <w:color w:val="0071BC"/>
            <w:sz w:val="20"/>
            <w:szCs w:val="20"/>
            <w:highlight w:val="white"/>
          </w:rPr>
          <w:t>Juan José Rivera-Valdés</w:t>
        </w:r>
      </w:hyperlink>
      <w:r>
        <w:rPr>
          <w:rFonts w:ascii="Roboto" w:eastAsia="Roboto" w:hAnsi="Roboto" w:cs="Roboto"/>
          <w:color w:val="5B616B"/>
          <w:sz w:val="20"/>
          <w:szCs w:val="20"/>
          <w:highlight w:val="white"/>
        </w:rPr>
        <w:t xml:space="preserve"> </w:t>
      </w:r>
      <w:hyperlink r:id="rId185" w:anchor="full-view-equal-contrib-explanation">
        <w:r>
          <w:rPr>
            <w:rFonts w:ascii="Roboto" w:eastAsia="Roboto" w:hAnsi="Roboto" w:cs="Roboto"/>
            <w:color w:val="323A45"/>
            <w:sz w:val="20"/>
            <w:szCs w:val="20"/>
            <w:shd w:val="clear" w:color="auto" w:fill="F1F1F1"/>
          </w:rPr>
          <w:t>#</w:t>
        </w:r>
      </w:hyperlink>
      <w:r>
        <w:rPr>
          <w:rFonts w:ascii="Roboto" w:eastAsia="Roboto" w:hAnsi="Roboto" w:cs="Roboto"/>
          <w:color w:val="5B616B"/>
          <w:sz w:val="20"/>
          <w:szCs w:val="20"/>
          <w:highlight w:val="white"/>
        </w:rPr>
        <w:t xml:space="preserve"> </w:t>
      </w:r>
      <w:hyperlink r:id="rId186"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187">
        <w:r>
          <w:rPr>
            <w:rFonts w:ascii="Roboto" w:eastAsia="Roboto" w:hAnsi="Roboto" w:cs="Roboto"/>
            <w:color w:val="0071BC"/>
            <w:sz w:val="20"/>
            <w:szCs w:val="20"/>
            <w:highlight w:val="white"/>
          </w:rPr>
          <w:t>Sonia Sifuentes-Franco</w:t>
        </w:r>
      </w:hyperlink>
      <w:r>
        <w:rPr>
          <w:rFonts w:ascii="Roboto" w:eastAsia="Roboto" w:hAnsi="Roboto" w:cs="Roboto"/>
          <w:color w:val="5B616B"/>
          <w:sz w:val="20"/>
          <w:szCs w:val="20"/>
          <w:highlight w:val="white"/>
        </w:rPr>
        <w:t xml:space="preserve"> </w:t>
      </w:r>
      <w:hyperlink r:id="rId188" w:anchor="full-view-equal-contrib-explanation">
        <w:r>
          <w:rPr>
            <w:rFonts w:ascii="Roboto" w:eastAsia="Roboto" w:hAnsi="Roboto" w:cs="Roboto"/>
            <w:color w:val="323A45"/>
            <w:sz w:val="20"/>
            <w:szCs w:val="20"/>
            <w:shd w:val="clear" w:color="auto" w:fill="F1F1F1"/>
          </w:rPr>
          <w:t>#</w:t>
        </w:r>
      </w:hyperlink>
      <w:r>
        <w:rPr>
          <w:rFonts w:ascii="Roboto" w:eastAsia="Roboto" w:hAnsi="Roboto" w:cs="Roboto"/>
          <w:color w:val="5B616B"/>
          <w:sz w:val="20"/>
          <w:szCs w:val="20"/>
          <w:highlight w:val="white"/>
        </w:rPr>
        <w:t xml:space="preserve"> </w:t>
      </w:r>
      <w:hyperlink r:id="rId189"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190">
        <w:r>
          <w:rPr>
            <w:rFonts w:ascii="Roboto" w:eastAsia="Roboto" w:hAnsi="Roboto" w:cs="Roboto"/>
            <w:color w:val="0071BC"/>
            <w:sz w:val="20"/>
            <w:szCs w:val="20"/>
            <w:highlight w:val="white"/>
          </w:rPr>
          <w:t>Sandra Margarita Ramírez-Meza</w:t>
        </w:r>
      </w:hyperlink>
      <w:r>
        <w:rPr>
          <w:rFonts w:ascii="Roboto" w:eastAsia="Roboto" w:hAnsi="Roboto" w:cs="Roboto"/>
          <w:color w:val="5B616B"/>
          <w:sz w:val="20"/>
          <w:szCs w:val="20"/>
          <w:highlight w:val="white"/>
        </w:rPr>
        <w:t xml:space="preserve"> </w:t>
      </w:r>
      <w:hyperlink r:id="rId191" w:anchor="full-view-affiliation-3">
        <w:r>
          <w:rPr>
            <w:rFonts w:ascii="Roboto" w:eastAsia="Roboto" w:hAnsi="Roboto" w:cs="Roboto"/>
            <w:color w:val="323A45"/>
            <w:sz w:val="20"/>
            <w:szCs w:val="20"/>
            <w:shd w:val="clear" w:color="auto" w:fill="F1F1F1"/>
          </w:rPr>
          <w:t>3</w:t>
        </w:r>
      </w:hyperlink>
      <w:r>
        <w:rPr>
          <w:rFonts w:ascii="Roboto" w:eastAsia="Roboto" w:hAnsi="Roboto" w:cs="Roboto"/>
          <w:color w:val="5B616B"/>
          <w:sz w:val="20"/>
          <w:szCs w:val="20"/>
          <w:highlight w:val="white"/>
        </w:rPr>
        <w:t xml:space="preserve">, </w:t>
      </w:r>
      <w:hyperlink r:id="rId192">
        <w:r>
          <w:rPr>
            <w:rFonts w:ascii="Roboto" w:eastAsia="Roboto" w:hAnsi="Roboto" w:cs="Roboto"/>
            <w:color w:val="0071BC"/>
            <w:sz w:val="20"/>
            <w:szCs w:val="20"/>
            <w:highlight w:val="yellow"/>
          </w:rPr>
          <w:t>Omar Íñiguez-Mosqueda</w:t>
        </w:r>
      </w:hyperlink>
      <w:r>
        <w:rPr>
          <w:rFonts w:ascii="Roboto" w:eastAsia="Roboto" w:hAnsi="Roboto" w:cs="Roboto"/>
          <w:color w:val="5B616B"/>
          <w:sz w:val="20"/>
          <w:szCs w:val="20"/>
          <w:highlight w:val="white"/>
        </w:rPr>
        <w:t xml:space="preserve"> </w:t>
      </w:r>
      <w:hyperlink r:id="rId193" w:anchor="full-view-affiliation-4">
        <w:r>
          <w:rPr>
            <w:rFonts w:ascii="Roboto" w:eastAsia="Roboto" w:hAnsi="Roboto" w:cs="Roboto"/>
            <w:color w:val="323A45"/>
            <w:sz w:val="20"/>
            <w:szCs w:val="20"/>
            <w:shd w:val="clear" w:color="auto" w:fill="F1F1F1"/>
          </w:rPr>
          <w:t>4</w:t>
        </w:r>
      </w:hyperlink>
      <w:r>
        <w:rPr>
          <w:rFonts w:ascii="Roboto" w:eastAsia="Roboto" w:hAnsi="Roboto" w:cs="Roboto"/>
          <w:color w:val="5B616B"/>
          <w:sz w:val="20"/>
          <w:szCs w:val="20"/>
          <w:highlight w:val="white"/>
        </w:rPr>
        <w:t xml:space="preserve">, </w:t>
      </w:r>
      <w:hyperlink r:id="rId194">
        <w:r>
          <w:rPr>
            <w:rFonts w:ascii="Roboto" w:eastAsia="Roboto" w:hAnsi="Roboto" w:cs="Roboto"/>
            <w:color w:val="0071BC"/>
            <w:sz w:val="20"/>
            <w:szCs w:val="20"/>
            <w:highlight w:val="white"/>
          </w:rPr>
          <w:t>José Javier Morales-Núñez</w:t>
        </w:r>
      </w:hyperlink>
      <w:r>
        <w:rPr>
          <w:rFonts w:ascii="Roboto" w:eastAsia="Roboto" w:hAnsi="Roboto" w:cs="Roboto"/>
          <w:color w:val="5B616B"/>
          <w:sz w:val="20"/>
          <w:szCs w:val="20"/>
          <w:highlight w:val="white"/>
        </w:rPr>
        <w:t xml:space="preserve"> </w:t>
      </w:r>
      <w:hyperlink r:id="rId195"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196">
        <w:r>
          <w:rPr>
            <w:rFonts w:ascii="Roboto" w:eastAsia="Roboto" w:hAnsi="Roboto" w:cs="Roboto"/>
            <w:color w:val="0071BC"/>
            <w:sz w:val="20"/>
            <w:szCs w:val="20"/>
            <w:highlight w:val="white"/>
          </w:rPr>
          <w:t>Mayra Leticia Ramírez-Evangelista</w:t>
        </w:r>
      </w:hyperlink>
      <w:r>
        <w:rPr>
          <w:rFonts w:ascii="Roboto" w:eastAsia="Roboto" w:hAnsi="Roboto" w:cs="Roboto"/>
          <w:color w:val="5B616B"/>
          <w:sz w:val="20"/>
          <w:szCs w:val="20"/>
          <w:highlight w:val="white"/>
        </w:rPr>
        <w:t xml:space="preserve"> </w:t>
      </w:r>
      <w:hyperlink r:id="rId197"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198">
        <w:r>
          <w:rPr>
            <w:rFonts w:ascii="Roboto" w:eastAsia="Roboto" w:hAnsi="Roboto" w:cs="Roboto"/>
            <w:color w:val="0071BC"/>
            <w:sz w:val="20"/>
            <w:szCs w:val="20"/>
            <w:highlight w:val="white"/>
          </w:rPr>
          <w:t>Itzel Viridiana Reyes-Pérez</w:t>
        </w:r>
      </w:hyperlink>
      <w:r>
        <w:rPr>
          <w:rFonts w:ascii="Roboto" w:eastAsia="Roboto" w:hAnsi="Roboto" w:cs="Roboto"/>
          <w:color w:val="5B616B"/>
          <w:sz w:val="20"/>
          <w:szCs w:val="20"/>
          <w:highlight w:val="white"/>
        </w:rPr>
        <w:t xml:space="preserve"> </w:t>
      </w:r>
      <w:hyperlink r:id="rId199" w:anchor="full-view-affiliation-5">
        <w:r>
          <w:rPr>
            <w:rFonts w:ascii="Roboto" w:eastAsia="Roboto" w:hAnsi="Roboto" w:cs="Roboto"/>
            <w:color w:val="323A45"/>
            <w:sz w:val="20"/>
            <w:szCs w:val="20"/>
            <w:shd w:val="clear" w:color="auto" w:fill="F1F1F1"/>
          </w:rPr>
          <w:t>5</w:t>
        </w:r>
      </w:hyperlink>
      <w:r>
        <w:rPr>
          <w:rFonts w:ascii="Roboto" w:eastAsia="Roboto" w:hAnsi="Roboto" w:cs="Roboto"/>
          <w:color w:val="5B616B"/>
          <w:sz w:val="20"/>
          <w:szCs w:val="20"/>
          <w:highlight w:val="white"/>
        </w:rPr>
        <w:t xml:space="preserve">, </w:t>
      </w:r>
      <w:hyperlink r:id="rId200">
        <w:r>
          <w:rPr>
            <w:rFonts w:ascii="Roboto" w:eastAsia="Roboto" w:hAnsi="Roboto" w:cs="Roboto"/>
            <w:color w:val="0071BC"/>
            <w:sz w:val="20"/>
            <w:szCs w:val="20"/>
            <w:highlight w:val="white"/>
          </w:rPr>
          <w:t>Omar Graciano-Machuca</w:t>
        </w:r>
      </w:hyperlink>
      <w:r>
        <w:rPr>
          <w:rFonts w:ascii="Roboto" w:eastAsia="Roboto" w:hAnsi="Roboto" w:cs="Roboto"/>
          <w:color w:val="5B616B"/>
          <w:sz w:val="20"/>
          <w:szCs w:val="20"/>
          <w:highlight w:val="white"/>
        </w:rPr>
        <w:t xml:space="preserve"> </w:t>
      </w:r>
      <w:hyperlink r:id="rId201" w:anchor="full-view-affiliation-6">
        <w:r>
          <w:rPr>
            <w:rFonts w:ascii="Roboto" w:eastAsia="Roboto" w:hAnsi="Roboto" w:cs="Roboto"/>
            <w:color w:val="323A45"/>
            <w:sz w:val="20"/>
            <w:szCs w:val="20"/>
            <w:shd w:val="clear" w:color="auto" w:fill="F1F1F1"/>
          </w:rPr>
          <w:t>6</w:t>
        </w:r>
      </w:hyperlink>
    </w:p>
    <w:p w:rsidR="00580588" w:rsidRDefault="00C46854">
      <w:pPr>
        <w:shd w:val="clear" w:color="auto" w:fill="FFFFFF"/>
        <w:spacing w:after="0" w:line="240" w:lineRule="auto"/>
        <w:rPr>
          <w:rFonts w:ascii="Roboto" w:eastAsia="Roboto" w:hAnsi="Roboto" w:cs="Roboto"/>
          <w:color w:val="0071BC"/>
          <w:sz w:val="20"/>
          <w:szCs w:val="20"/>
          <w:highlight w:val="white"/>
        </w:rPr>
      </w:pPr>
      <w:r>
        <w:rPr>
          <w:rFonts w:ascii="Roboto" w:eastAsia="Roboto" w:hAnsi="Roboto" w:cs="Roboto"/>
          <w:color w:val="212121"/>
          <w:sz w:val="20"/>
          <w:szCs w:val="20"/>
          <w:highlight w:val="white"/>
        </w:rPr>
        <w:t xml:space="preserve">PMID: 39917725 PMCID: PMC11794720 </w:t>
      </w:r>
      <w:r>
        <w:rPr>
          <w:rFonts w:ascii="Roboto" w:eastAsia="Roboto" w:hAnsi="Roboto" w:cs="Roboto"/>
          <w:color w:val="5B616B"/>
          <w:sz w:val="20"/>
          <w:szCs w:val="20"/>
          <w:highlight w:val="white"/>
        </w:rPr>
        <w:t xml:space="preserve">(available on </w:t>
      </w:r>
      <w:r>
        <w:rPr>
          <w:rFonts w:ascii="Roboto" w:eastAsia="Roboto" w:hAnsi="Roboto" w:cs="Roboto"/>
          <w:color w:val="5B616B"/>
          <w:sz w:val="20"/>
          <w:szCs w:val="20"/>
          <w:highlight w:val="white"/>
        </w:rPr>
        <w:t>2026-02-04)</w:t>
      </w:r>
      <w:r>
        <w:rPr>
          <w:rFonts w:ascii="Roboto" w:eastAsia="Roboto" w:hAnsi="Roboto" w:cs="Roboto"/>
          <w:color w:val="212121"/>
          <w:sz w:val="20"/>
          <w:szCs w:val="20"/>
          <w:highlight w:val="white"/>
        </w:rPr>
        <w:t xml:space="preserve"> DOI: </w:t>
      </w:r>
      <w:hyperlink r:id="rId202">
        <w:r>
          <w:rPr>
            <w:rFonts w:ascii="Roboto" w:eastAsia="Roboto" w:hAnsi="Roboto" w:cs="Roboto"/>
            <w:color w:val="0071BC"/>
            <w:sz w:val="20"/>
            <w:szCs w:val="20"/>
            <w:highlight w:val="white"/>
          </w:rPr>
          <w:t>10.1007/s40200-025-01575-y</w:t>
        </w:r>
      </w:hyperlink>
    </w:p>
    <w:p w:rsidR="00580588" w:rsidRDefault="00C46854">
      <w:pPr>
        <w:pStyle w:val="Ttulo2"/>
        <w:shd w:val="clear" w:color="auto" w:fill="FFFFFF"/>
        <w:spacing w:before="360" w:after="80"/>
        <w:jc w:val="both"/>
        <w:rPr>
          <w:rFonts w:ascii="Merriweather" w:eastAsia="Merriweather" w:hAnsi="Merriweather" w:cs="Merriweather"/>
          <w:color w:val="212121"/>
          <w:sz w:val="20"/>
          <w:szCs w:val="20"/>
          <w:highlight w:val="white"/>
        </w:rPr>
      </w:pPr>
      <w:bookmarkStart w:id="16" w:name="_heading=h.x0d4t4xc42ro" w:colFirst="0" w:colLast="0"/>
      <w:bookmarkEnd w:id="16"/>
      <w:r>
        <w:rPr>
          <w:rFonts w:ascii="Merriweather" w:eastAsia="Merriweather" w:hAnsi="Merriweather" w:cs="Merriweather"/>
          <w:color w:val="212121"/>
          <w:sz w:val="20"/>
          <w:szCs w:val="20"/>
          <w:highlight w:val="white"/>
        </w:rPr>
        <w:t>Abstract</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color w:val="212121"/>
          <w:sz w:val="20"/>
          <w:szCs w:val="20"/>
          <w:highlight w:val="white"/>
        </w:rPr>
        <w:t xml:space="preserve">Over a decade has passed since the first meta-analysis examining (GT)n repeats in the </w:t>
      </w:r>
      <w:r>
        <w:rPr>
          <w:rFonts w:ascii="Roboto" w:eastAsia="Roboto" w:hAnsi="Roboto" w:cs="Roboto"/>
          <w:i/>
          <w:color w:val="212121"/>
          <w:sz w:val="20"/>
          <w:szCs w:val="20"/>
          <w:highlight w:val="white"/>
        </w:rPr>
        <w:t>HMOX1</w:t>
      </w:r>
      <w:r>
        <w:rPr>
          <w:rFonts w:ascii="Roboto" w:eastAsia="Roboto" w:hAnsi="Roboto" w:cs="Roboto"/>
          <w:color w:val="212121"/>
          <w:sz w:val="20"/>
          <w:szCs w:val="20"/>
          <w:highlight w:val="white"/>
        </w:rPr>
        <w:t xml:space="preserve"> promoter region and their association with Type 2 Diabetes (T2D) was conducted. Since then, new studies on this topic have been published, prompting this updated meta-analysis to further clarify these associations. A systematic review conducted through De</w:t>
      </w:r>
      <w:r>
        <w:rPr>
          <w:rFonts w:ascii="Roboto" w:eastAsia="Roboto" w:hAnsi="Roboto" w:cs="Roboto"/>
          <w:color w:val="212121"/>
          <w:sz w:val="20"/>
          <w:szCs w:val="20"/>
          <w:highlight w:val="white"/>
        </w:rPr>
        <w:t>cember 2024 using the search term: (HMOX1 OR HMOX1 OR HMOX1D OR "HO-1" OR HSP32 OR bk286B10) AND (polymorphisms OR polymorphism OR "genetic variant" OR "genetic variants") AND (Diabetes) in the PubMed, Web of Science, and Scopus databases identified nine s</w:t>
      </w:r>
      <w:r>
        <w:rPr>
          <w:rFonts w:ascii="Roboto" w:eastAsia="Roboto" w:hAnsi="Roboto" w:cs="Roboto"/>
          <w:color w:val="212121"/>
          <w:sz w:val="20"/>
          <w:szCs w:val="20"/>
          <w:highlight w:val="white"/>
        </w:rPr>
        <w:t>tudies comprising 2,027 cases and 2,840 controls. Pooled odds ratios (OR) and 95% confidence intervals (CI) were calculated using either a fixed-effect model (FEM) for homogeneous data or a random-effect model (REM) for other cases, as appropriate. Sensiti</w:t>
      </w:r>
      <w:r>
        <w:rPr>
          <w:rFonts w:ascii="Roboto" w:eastAsia="Roboto" w:hAnsi="Roboto" w:cs="Roboto"/>
          <w:color w:val="212121"/>
          <w:sz w:val="20"/>
          <w:szCs w:val="20"/>
          <w:highlight w:val="white"/>
        </w:rPr>
        <w:t xml:space="preserve">vity analysis and publication bias were also assessed. The SS genotype was identified as being inversely associated with T2D in both SS:SL + LL and SS:LL genetic models (OR = 0.769, </w:t>
      </w:r>
      <w:r>
        <w:rPr>
          <w:rFonts w:ascii="Roboto" w:eastAsia="Roboto" w:hAnsi="Roboto" w:cs="Roboto"/>
          <w:i/>
          <w:color w:val="212121"/>
          <w:sz w:val="20"/>
          <w:szCs w:val="20"/>
          <w:highlight w:val="white"/>
        </w:rPr>
        <w:t>p</w:t>
      </w:r>
      <w:r>
        <w:rPr>
          <w:rFonts w:ascii="Roboto" w:eastAsia="Roboto" w:hAnsi="Roboto" w:cs="Roboto"/>
          <w:color w:val="212121"/>
          <w:sz w:val="20"/>
          <w:szCs w:val="20"/>
          <w:highlight w:val="white"/>
        </w:rPr>
        <w:t xml:space="preserve"> = 0.003; OR = 0.726, </w:t>
      </w:r>
      <w:r>
        <w:rPr>
          <w:rFonts w:ascii="Roboto" w:eastAsia="Roboto" w:hAnsi="Roboto" w:cs="Roboto"/>
          <w:i/>
          <w:color w:val="212121"/>
          <w:sz w:val="20"/>
          <w:szCs w:val="20"/>
          <w:highlight w:val="white"/>
        </w:rPr>
        <w:t>p</w:t>
      </w:r>
      <w:r>
        <w:rPr>
          <w:rFonts w:ascii="Roboto" w:eastAsia="Roboto" w:hAnsi="Roboto" w:cs="Roboto"/>
          <w:color w:val="212121"/>
          <w:sz w:val="20"/>
          <w:szCs w:val="20"/>
          <w:highlight w:val="white"/>
        </w:rPr>
        <w:t xml:space="preserve"> = 0.003; respectively). These findings suggest th</w:t>
      </w:r>
      <w:r>
        <w:rPr>
          <w:rFonts w:ascii="Roboto" w:eastAsia="Roboto" w:hAnsi="Roboto" w:cs="Roboto"/>
          <w:color w:val="212121"/>
          <w:sz w:val="20"/>
          <w:szCs w:val="20"/>
          <w:highlight w:val="white"/>
        </w:rPr>
        <w:t>at SS genotype (&lt; 25 GT repeats) may have a protective role against T2D; however, further studies are needed to elucidate the mechanisms by which HMOX1 influences T2D pathogenesis.</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Supplementary information: </w:t>
      </w:r>
      <w:r>
        <w:rPr>
          <w:rFonts w:ascii="Roboto" w:eastAsia="Roboto" w:hAnsi="Roboto" w:cs="Roboto"/>
          <w:color w:val="212121"/>
          <w:sz w:val="20"/>
          <w:szCs w:val="20"/>
          <w:highlight w:val="white"/>
        </w:rPr>
        <w:t>The online version contains supplementary materi</w:t>
      </w:r>
      <w:r>
        <w:rPr>
          <w:rFonts w:ascii="Roboto" w:eastAsia="Roboto" w:hAnsi="Roboto" w:cs="Roboto"/>
          <w:color w:val="212121"/>
          <w:sz w:val="20"/>
          <w:szCs w:val="20"/>
          <w:highlight w:val="white"/>
        </w:rPr>
        <w:t>al available at 10.1007/s40200-025-01575-y.</w:t>
      </w:r>
    </w:p>
    <w:p w:rsidR="00580588" w:rsidRDefault="00C46854">
      <w:pPr>
        <w:shd w:val="clear" w:color="auto" w:fill="FFFFFF"/>
        <w:spacing w:before="280" w:after="280" w:line="240" w:lineRule="auto"/>
        <w:jc w:val="both"/>
        <w:rPr>
          <w:rFonts w:ascii="Arial" w:eastAsia="Arial" w:hAnsi="Arial" w:cs="Arial"/>
          <w:color w:val="212121"/>
          <w:sz w:val="20"/>
          <w:szCs w:val="20"/>
          <w:highlight w:val="white"/>
        </w:rPr>
      </w:pPr>
      <w:r>
        <w:rPr>
          <w:rFonts w:ascii="Roboto" w:eastAsia="Roboto" w:hAnsi="Roboto" w:cs="Roboto"/>
          <w:b/>
          <w:color w:val="212121"/>
          <w:sz w:val="20"/>
          <w:szCs w:val="20"/>
          <w:highlight w:val="white"/>
        </w:rPr>
        <w:t xml:space="preserve">Keywords: </w:t>
      </w:r>
      <w:r>
        <w:rPr>
          <w:rFonts w:ascii="Roboto" w:eastAsia="Roboto" w:hAnsi="Roboto" w:cs="Roboto"/>
          <w:color w:val="212121"/>
          <w:sz w:val="20"/>
          <w:szCs w:val="20"/>
          <w:highlight w:val="white"/>
        </w:rPr>
        <w:t>HMOX1; Heme oxygenase 1; Microsatellite; Oxidative stress; Type 2 diabetes.</w:t>
      </w:r>
    </w:p>
    <w:p w:rsidR="00580588" w:rsidRDefault="00C46854">
      <w:pPr>
        <w:shd w:val="clear" w:color="auto" w:fill="FFFFFF"/>
        <w:spacing w:after="280" w:line="240" w:lineRule="auto"/>
        <w:jc w:val="both"/>
        <w:rPr>
          <w:rFonts w:ascii="Roboto" w:eastAsia="Roboto" w:hAnsi="Roboto" w:cs="Roboto"/>
          <w:color w:val="5B616B"/>
          <w:sz w:val="20"/>
          <w:szCs w:val="20"/>
          <w:highlight w:val="white"/>
        </w:rPr>
      </w:pPr>
      <w:r>
        <w:rPr>
          <w:rFonts w:ascii="Roboto" w:eastAsia="Roboto" w:hAnsi="Roboto" w:cs="Roboto"/>
          <w:color w:val="205493"/>
          <w:sz w:val="20"/>
          <w:szCs w:val="20"/>
          <w:highlight w:val="white"/>
        </w:rPr>
        <w:t>Case Reports</w:t>
      </w:r>
      <w:r>
        <w:rPr>
          <w:rFonts w:ascii="Roboto" w:eastAsia="Roboto" w:hAnsi="Roboto" w:cs="Roboto"/>
          <w:color w:val="212121"/>
          <w:sz w:val="20"/>
          <w:szCs w:val="20"/>
          <w:highlight w:val="white"/>
        </w:rPr>
        <w:t xml:space="preserve"> </w:t>
      </w:r>
      <w:r>
        <w:rPr>
          <w:rFonts w:ascii="Roboto" w:eastAsia="Roboto" w:hAnsi="Roboto" w:cs="Roboto"/>
          <w:color w:val="0071BC"/>
          <w:sz w:val="20"/>
          <w:szCs w:val="20"/>
          <w:highlight w:val="white"/>
        </w:rPr>
        <w:t xml:space="preserve">Am J Case Rep. </w:t>
      </w:r>
      <w:r>
        <w:rPr>
          <w:rFonts w:ascii="Roboto" w:eastAsia="Roboto" w:hAnsi="Roboto" w:cs="Roboto"/>
          <w:color w:val="5B616B"/>
          <w:sz w:val="20"/>
          <w:szCs w:val="20"/>
          <w:highlight w:val="white"/>
        </w:rPr>
        <w:t>2025 Feb 14:26:e948495.</w:t>
      </w:r>
      <w:r>
        <w:rPr>
          <w:rFonts w:ascii="Roboto" w:eastAsia="Roboto" w:hAnsi="Roboto" w:cs="Roboto"/>
          <w:color w:val="212121"/>
          <w:sz w:val="20"/>
          <w:szCs w:val="20"/>
          <w:highlight w:val="white"/>
        </w:rPr>
        <w:t xml:space="preserve"> </w:t>
      </w:r>
      <w:r>
        <w:rPr>
          <w:rFonts w:ascii="Roboto" w:eastAsia="Roboto" w:hAnsi="Roboto" w:cs="Roboto"/>
          <w:color w:val="5B616B"/>
          <w:sz w:val="20"/>
          <w:szCs w:val="20"/>
          <w:highlight w:val="white"/>
        </w:rPr>
        <w:t>doi: 10.12659/AJCR.948495.</w:t>
      </w:r>
    </w:p>
    <w:p w:rsidR="00580588" w:rsidRDefault="00C46854">
      <w:pPr>
        <w:pStyle w:val="Ttulo1"/>
        <w:shd w:val="clear" w:color="auto" w:fill="FFFFFF"/>
        <w:spacing w:after="120"/>
        <w:jc w:val="both"/>
        <w:rPr>
          <w:rFonts w:ascii="Merriweather" w:eastAsia="Merriweather" w:hAnsi="Merriweather" w:cs="Merriweather"/>
          <w:color w:val="212121"/>
          <w:sz w:val="20"/>
          <w:szCs w:val="20"/>
          <w:highlight w:val="white"/>
        </w:rPr>
      </w:pPr>
      <w:bookmarkStart w:id="17" w:name="_heading=h.viw2t9ytlzd2" w:colFirst="0" w:colLast="0"/>
      <w:bookmarkEnd w:id="17"/>
      <w:r>
        <w:rPr>
          <w:rFonts w:ascii="Merriweather" w:eastAsia="Merriweather" w:hAnsi="Merriweather" w:cs="Merriweather"/>
          <w:color w:val="212121"/>
          <w:sz w:val="20"/>
          <w:szCs w:val="20"/>
          <w:highlight w:val="white"/>
        </w:rPr>
        <w:t>Retracted: Cowden Syndrome and Oral Lesions: A Case Report Using MLPA</w:t>
      </w:r>
    </w:p>
    <w:p w:rsidR="00580588" w:rsidRDefault="00C46854">
      <w:pPr>
        <w:shd w:val="clear" w:color="auto" w:fill="FFFFFF"/>
        <w:spacing w:after="280" w:line="240" w:lineRule="auto"/>
        <w:jc w:val="both"/>
        <w:rPr>
          <w:rFonts w:ascii="Roboto" w:eastAsia="Roboto" w:hAnsi="Roboto" w:cs="Roboto"/>
          <w:color w:val="323A45"/>
          <w:sz w:val="20"/>
          <w:szCs w:val="20"/>
          <w:highlight w:val="white"/>
        </w:rPr>
      </w:pPr>
      <w:hyperlink r:id="rId203">
        <w:r>
          <w:rPr>
            <w:rFonts w:ascii="Roboto" w:eastAsia="Roboto" w:hAnsi="Roboto" w:cs="Roboto"/>
            <w:color w:val="0071BC"/>
            <w:sz w:val="20"/>
            <w:szCs w:val="20"/>
            <w:highlight w:val="white"/>
          </w:rPr>
          <w:t>Mariana Cristina Barrón-Márquez</w:t>
        </w:r>
      </w:hyperlink>
      <w:r>
        <w:rPr>
          <w:rFonts w:ascii="Roboto" w:eastAsia="Roboto" w:hAnsi="Roboto" w:cs="Roboto"/>
          <w:color w:val="5B616B"/>
          <w:sz w:val="20"/>
          <w:szCs w:val="20"/>
          <w:highlight w:val="white"/>
        </w:rPr>
        <w:t xml:space="preserve"> </w:t>
      </w:r>
      <w:hyperlink r:id="rId204"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205">
        <w:r>
          <w:rPr>
            <w:rFonts w:ascii="Roboto" w:eastAsia="Roboto" w:hAnsi="Roboto" w:cs="Roboto"/>
            <w:color w:val="0071BC"/>
            <w:sz w:val="20"/>
            <w:szCs w:val="20"/>
            <w:highlight w:val="white"/>
          </w:rPr>
          <w:t>Rogelio González-González</w:t>
        </w:r>
      </w:hyperlink>
      <w:r>
        <w:rPr>
          <w:rFonts w:ascii="Roboto" w:eastAsia="Roboto" w:hAnsi="Roboto" w:cs="Roboto"/>
          <w:color w:val="5B616B"/>
          <w:sz w:val="20"/>
          <w:szCs w:val="20"/>
          <w:highlight w:val="white"/>
        </w:rPr>
        <w:t xml:space="preserve"> </w:t>
      </w:r>
      <w:hyperlink r:id="rId206"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207">
        <w:r>
          <w:rPr>
            <w:rFonts w:ascii="Roboto" w:eastAsia="Roboto" w:hAnsi="Roboto" w:cs="Roboto"/>
            <w:color w:val="0071BC"/>
            <w:sz w:val="20"/>
            <w:szCs w:val="20"/>
            <w:highlight w:val="white"/>
          </w:rPr>
          <w:t>Lucina Bobadilla-Morales</w:t>
        </w:r>
      </w:hyperlink>
      <w:r>
        <w:rPr>
          <w:rFonts w:ascii="Roboto" w:eastAsia="Roboto" w:hAnsi="Roboto" w:cs="Roboto"/>
          <w:color w:val="5B616B"/>
          <w:sz w:val="20"/>
          <w:szCs w:val="20"/>
          <w:highlight w:val="white"/>
        </w:rPr>
        <w:t xml:space="preserve"> </w:t>
      </w:r>
      <w:hyperlink r:id="rId208" w:anchor="full-view-affiliation-3">
        <w:r>
          <w:rPr>
            <w:rFonts w:ascii="Roboto" w:eastAsia="Roboto" w:hAnsi="Roboto" w:cs="Roboto"/>
            <w:color w:val="323A45"/>
            <w:sz w:val="20"/>
            <w:szCs w:val="20"/>
            <w:shd w:val="clear" w:color="auto" w:fill="F1F1F1"/>
          </w:rPr>
          <w:t>3</w:t>
        </w:r>
      </w:hyperlink>
      <w:r>
        <w:rPr>
          <w:rFonts w:ascii="Roboto" w:eastAsia="Roboto" w:hAnsi="Roboto" w:cs="Roboto"/>
          <w:color w:val="5B616B"/>
          <w:sz w:val="20"/>
          <w:szCs w:val="20"/>
          <w:highlight w:val="white"/>
        </w:rPr>
        <w:t xml:space="preserve">, </w:t>
      </w:r>
      <w:hyperlink r:id="rId209">
        <w:r>
          <w:rPr>
            <w:rFonts w:ascii="Roboto" w:eastAsia="Roboto" w:hAnsi="Roboto" w:cs="Roboto"/>
            <w:color w:val="0071BC"/>
            <w:sz w:val="20"/>
            <w:szCs w:val="20"/>
            <w:highlight w:val="white"/>
          </w:rPr>
          <w:t>Victor Ulises Rodriguez-Machuca</w:t>
        </w:r>
      </w:hyperlink>
      <w:r>
        <w:rPr>
          <w:rFonts w:ascii="Roboto" w:eastAsia="Roboto" w:hAnsi="Roboto" w:cs="Roboto"/>
          <w:color w:val="5B616B"/>
          <w:sz w:val="20"/>
          <w:szCs w:val="20"/>
          <w:highlight w:val="white"/>
        </w:rPr>
        <w:t xml:space="preserve"> </w:t>
      </w:r>
      <w:hyperlink r:id="rId210" w:anchor="full-view-affiliation-4">
        <w:r>
          <w:rPr>
            <w:rFonts w:ascii="Roboto" w:eastAsia="Roboto" w:hAnsi="Roboto" w:cs="Roboto"/>
            <w:color w:val="323A45"/>
            <w:sz w:val="20"/>
            <w:szCs w:val="20"/>
            <w:shd w:val="clear" w:color="auto" w:fill="F1F1F1"/>
          </w:rPr>
          <w:t>4</w:t>
        </w:r>
      </w:hyperlink>
      <w:r>
        <w:rPr>
          <w:rFonts w:ascii="Roboto" w:eastAsia="Roboto" w:hAnsi="Roboto" w:cs="Roboto"/>
          <w:color w:val="5B616B"/>
          <w:sz w:val="20"/>
          <w:szCs w:val="20"/>
          <w:highlight w:val="white"/>
        </w:rPr>
        <w:t xml:space="preserve">, </w:t>
      </w:r>
      <w:hyperlink r:id="rId211">
        <w:r>
          <w:rPr>
            <w:rFonts w:ascii="Roboto" w:eastAsia="Roboto" w:hAnsi="Roboto" w:cs="Roboto"/>
            <w:color w:val="0071BC"/>
            <w:sz w:val="20"/>
            <w:szCs w:val="20"/>
            <w:highlight w:val="white"/>
          </w:rPr>
          <w:t>Ronell Bologna-Molina</w:t>
        </w:r>
      </w:hyperlink>
      <w:r>
        <w:rPr>
          <w:rFonts w:ascii="Roboto" w:eastAsia="Roboto" w:hAnsi="Roboto" w:cs="Roboto"/>
          <w:color w:val="5B616B"/>
          <w:sz w:val="20"/>
          <w:szCs w:val="20"/>
          <w:highlight w:val="white"/>
        </w:rPr>
        <w:t xml:space="preserve"> </w:t>
      </w:r>
      <w:hyperlink r:id="rId212"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213" w:anchor="full-view-affiliation-5">
        <w:r>
          <w:rPr>
            <w:rFonts w:ascii="Roboto" w:eastAsia="Roboto" w:hAnsi="Roboto" w:cs="Roboto"/>
            <w:color w:val="323A45"/>
            <w:sz w:val="20"/>
            <w:szCs w:val="20"/>
            <w:shd w:val="clear" w:color="auto" w:fill="F1F1F1"/>
          </w:rPr>
          <w:t>5</w:t>
        </w:r>
      </w:hyperlink>
      <w:r>
        <w:rPr>
          <w:rFonts w:ascii="Roboto" w:eastAsia="Roboto" w:hAnsi="Roboto" w:cs="Roboto"/>
          <w:color w:val="5B616B"/>
          <w:sz w:val="20"/>
          <w:szCs w:val="20"/>
          <w:highlight w:val="white"/>
        </w:rPr>
        <w:t xml:space="preserve">, </w:t>
      </w:r>
      <w:hyperlink r:id="rId214">
        <w:r>
          <w:rPr>
            <w:rFonts w:ascii="Roboto" w:eastAsia="Roboto" w:hAnsi="Roboto" w:cs="Roboto"/>
            <w:color w:val="0071BC"/>
            <w:sz w:val="20"/>
            <w:szCs w:val="20"/>
            <w:highlight w:val="white"/>
          </w:rPr>
          <w:t>Nelly Molina-Frechero</w:t>
        </w:r>
      </w:hyperlink>
      <w:r>
        <w:rPr>
          <w:rFonts w:ascii="Roboto" w:eastAsia="Roboto" w:hAnsi="Roboto" w:cs="Roboto"/>
          <w:color w:val="5B616B"/>
          <w:sz w:val="20"/>
          <w:szCs w:val="20"/>
          <w:highlight w:val="white"/>
        </w:rPr>
        <w:t xml:space="preserve"> </w:t>
      </w:r>
      <w:hyperlink r:id="rId215" w:anchor="full-view-affiliation-6">
        <w:r>
          <w:rPr>
            <w:rFonts w:ascii="Roboto" w:eastAsia="Roboto" w:hAnsi="Roboto" w:cs="Roboto"/>
            <w:color w:val="323A45"/>
            <w:sz w:val="20"/>
            <w:szCs w:val="20"/>
            <w:shd w:val="clear" w:color="auto" w:fill="F1F1F1"/>
          </w:rPr>
          <w:t>6</w:t>
        </w:r>
      </w:hyperlink>
      <w:r>
        <w:rPr>
          <w:rFonts w:ascii="Roboto" w:eastAsia="Roboto" w:hAnsi="Roboto" w:cs="Roboto"/>
          <w:color w:val="5B616B"/>
          <w:sz w:val="20"/>
          <w:szCs w:val="20"/>
          <w:highlight w:val="white"/>
        </w:rPr>
        <w:t xml:space="preserve">, </w:t>
      </w:r>
      <w:hyperlink r:id="rId216">
        <w:r>
          <w:rPr>
            <w:rFonts w:ascii="Roboto" w:eastAsia="Roboto" w:hAnsi="Roboto" w:cs="Roboto"/>
            <w:color w:val="0071BC"/>
            <w:sz w:val="20"/>
            <w:szCs w:val="20"/>
            <w:highlight w:val="white"/>
          </w:rPr>
          <w:t>Omar Alejandro Tremillo-Maldonado</w:t>
        </w:r>
      </w:hyperlink>
      <w:r>
        <w:rPr>
          <w:rFonts w:ascii="Roboto" w:eastAsia="Roboto" w:hAnsi="Roboto" w:cs="Roboto"/>
          <w:color w:val="5B616B"/>
          <w:sz w:val="20"/>
          <w:szCs w:val="20"/>
          <w:highlight w:val="white"/>
        </w:rPr>
        <w:t xml:space="preserve"> </w:t>
      </w:r>
      <w:hyperlink r:id="rId217"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218">
        <w:r>
          <w:rPr>
            <w:rFonts w:ascii="Roboto" w:eastAsia="Roboto" w:hAnsi="Roboto" w:cs="Roboto"/>
            <w:color w:val="0071BC"/>
            <w:sz w:val="20"/>
            <w:szCs w:val="20"/>
            <w:highlight w:val="white"/>
          </w:rPr>
          <w:t>Sandra López-Verdín</w:t>
        </w:r>
      </w:hyperlink>
      <w:r>
        <w:rPr>
          <w:rFonts w:ascii="Roboto" w:eastAsia="Roboto" w:hAnsi="Roboto" w:cs="Roboto"/>
          <w:color w:val="5B616B"/>
          <w:sz w:val="20"/>
          <w:szCs w:val="20"/>
          <w:highlight w:val="white"/>
        </w:rPr>
        <w:t xml:space="preserve"> </w:t>
      </w:r>
      <w:hyperlink r:id="rId219" w:anchor="full-view-affiliation-7">
        <w:r>
          <w:rPr>
            <w:rFonts w:ascii="Roboto" w:eastAsia="Roboto" w:hAnsi="Roboto" w:cs="Roboto"/>
            <w:color w:val="323A45"/>
            <w:sz w:val="20"/>
            <w:szCs w:val="20"/>
            <w:shd w:val="clear" w:color="auto" w:fill="F1F1F1"/>
          </w:rPr>
          <w:t>7</w:t>
        </w:r>
      </w:hyperlink>
    </w:p>
    <w:p w:rsidR="00580588" w:rsidRDefault="00C46854">
      <w:pPr>
        <w:shd w:val="clear" w:color="auto" w:fill="FFFFFF"/>
        <w:spacing w:after="0" w:line="240" w:lineRule="auto"/>
        <w:rPr>
          <w:rFonts w:ascii="Roboto" w:eastAsia="Roboto" w:hAnsi="Roboto" w:cs="Roboto"/>
          <w:color w:val="0071BC"/>
          <w:sz w:val="20"/>
          <w:szCs w:val="20"/>
          <w:highlight w:val="white"/>
        </w:rPr>
      </w:pPr>
      <w:r>
        <w:rPr>
          <w:rFonts w:ascii="Roboto" w:eastAsia="Roboto" w:hAnsi="Roboto" w:cs="Roboto"/>
          <w:color w:val="212121"/>
          <w:sz w:val="20"/>
          <w:szCs w:val="20"/>
          <w:highlight w:val="white"/>
        </w:rPr>
        <w:t xml:space="preserve">PMID: 39950210 PMCID: </w:t>
      </w:r>
      <w:hyperlink r:id="rId220">
        <w:r>
          <w:rPr>
            <w:rFonts w:ascii="Roboto" w:eastAsia="Roboto" w:hAnsi="Roboto" w:cs="Roboto"/>
            <w:color w:val="0071BC"/>
            <w:sz w:val="20"/>
            <w:szCs w:val="20"/>
            <w:highlight w:val="white"/>
          </w:rPr>
          <w:t>PMC11833510</w:t>
        </w:r>
      </w:hyperlink>
      <w:r>
        <w:rPr>
          <w:rFonts w:ascii="Roboto" w:eastAsia="Roboto" w:hAnsi="Roboto" w:cs="Roboto"/>
          <w:color w:val="212121"/>
          <w:sz w:val="20"/>
          <w:szCs w:val="20"/>
          <w:highlight w:val="white"/>
        </w:rPr>
        <w:t xml:space="preserve"> DOI: </w:t>
      </w:r>
      <w:hyperlink r:id="rId221">
        <w:r>
          <w:rPr>
            <w:rFonts w:ascii="Roboto" w:eastAsia="Roboto" w:hAnsi="Roboto" w:cs="Roboto"/>
            <w:color w:val="0071BC"/>
            <w:sz w:val="20"/>
            <w:szCs w:val="20"/>
            <w:highlight w:val="white"/>
          </w:rPr>
          <w:t>10.12659/AJCR.948495</w:t>
        </w:r>
      </w:hyperlink>
    </w:p>
    <w:p w:rsidR="00580588" w:rsidRDefault="00C46854">
      <w:pPr>
        <w:pStyle w:val="Ttulo2"/>
        <w:shd w:val="clear" w:color="auto" w:fill="FFFFFF"/>
        <w:spacing w:before="360" w:after="80"/>
        <w:jc w:val="both"/>
        <w:rPr>
          <w:rFonts w:ascii="Merriweather" w:eastAsia="Merriweather" w:hAnsi="Merriweather" w:cs="Merriweather"/>
          <w:color w:val="212121"/>
          <w:sz w:val="20"/>
          <w:szCs w:val="20"/>
          <w:highlight w:val="white"/>
        </w:rPr>
      </w:pPr>
      <w:bookmarkStart w:id="18" w:name="_heading=h.dsck19dd62w" w:colFirst="0" w:colLast="0"/>
      <w:bookmarkEnd w:id="18"/>
      <w:r>
        <w:rPr>
          <w:rFonts w:ascii="Merriweather" w:eastAsia="Merriweather" w:hAnsi="Merriweather" w:cs="Merriweather"/>
          <w:color w:val="212121"/>
          <w:sz w:val="20"/>
          <w:szCs w:val="20"/>
          <w:highlight w:val="white"/>
        </w:rPr>
        <w:t>Abstract</w:t>
      </w:r>
    </w:p>
    <w:p w:rsidR="00580588" w:rsidRDefault="00C46854">
      <w:pPr>
        <w:shd w:val="clear" w:color="auto" w:fill="FFFFFF"/>
        <w:spacing w:before="280" w:after="280" w:line="240" w:lineRule="auto"/>
        <w:jc w:val="both"/>
        <w:rPr>
          <w:rFonts w:ascii="Roboto" w:eastAsia="Roboto" w:hAnsi="Roboto" w:cs="Roboto"/>
          <w:color w:val="0071BC"/>
          <w:sz w:val="20"/>
          <w:szCs w:val="20"/>
          <w:highlight w:val="white"/>
        </w:rPr>
      </w:pPr>
      <w:r>
        <w:rPr>
          <w:rFonts w:ascii="Roboto" w:eastAsia="Roboto" w:hAnsi="Roboto" w:cs="Roboto"/>
          <w:color w:val="212121"/>
          <w:sz w:val="20"/>
          <w:szCs w:val="20"/>
          <w:highlight w:val="white"/>
        </w:rPr>
        <w:t>This publication is being retracted due to challenges to the patient's consent for publication and omission of a key author. Reference: Mariana Cristina Barrón-Márquez, Rogelio González-González, Lucina Bobadilla-Morales, Victor Ulises Rodriguez-Machuca, R</w:t>
      </w:r>
      <w:r>
        <w:rPr>
          <w:rFonts w:ascii="Roboto" w:eastAsia="Roboto" w:hAnsi="Roboto" w:cs="Roboto"/>
          <w:color w:val="212121"/>
          <w:sz w:val="20"/>
          <w:szCs w:val="20"/>
          <w:highlight w:val="white"/>
        </w:rPr>
        <w:t>onell Bologna-Molina, Nelly Molina-Frechero, Omar Alejandro Tremillo-Maldonado, Sandra López-Verdín: Cowden Syndrome and Oral Lesions: A Case Report Using MLPA. Am J Case Rep 2025; 26: e943740. DOI: 10.12659/AJCR.945876.</w:t>
      </w:r>
      <w:r>
        <w:br w:type="page"/>
      </w:r>
    </w:p>
    <w:p w:rsidR="00580588" w:rsidRDefault="00C46854">
      <w:pPr>
        <w:shd w:val="clear" w:color="auto" w:fill="FFFFFF"/>
        <w:spacing w:after="0" w:line="240" w:lineRule="auto"/>
        <w:jc w:val="both"/>
        <w:rPr>
          <w:rFonts w:ascii="Roboto" w:eastAsia="Roboto" w:hAnsi="Roboto" w:cs="Roboto"/>
          <w:color w:val="5B616B"/>
          <w:sz w:val="20"/>
          <w:szCs w:val="20"/>
          <w:highlight w:val="white"/>
        </w:rPr>
      </w:pPr>
      <w:r>
        <w:rPr>
          <w:rFonts w:ascii="Roboto" w:eastAsia="Roboto" w:hAnsi="Roboto" w:cs="Roboto"/>
          <w:color w:val="0071BC"/>
          <w:sz w:val="20"/>
          <w:szCs w:val="20"/>
          <w:highlight w:val="white"/>
        </w:rPr>
        <w:lastRenderedPageBreak/>
        <w:t xml:space="preserve">J Clin Gastroenterol. </w:t>
      </w:r>
      <w:r>
        <w:rPr>
          <w:rFonts w:ascii="Roboto" w:eastAsia="Roboto" w:hAnsi="Roboto" w:cs="Roboto"/>
          <w:color w:val="5B616B"/>
          <w:sz w:val="20"/>
          <w:szCs w:val="20"/>
          <w:highlight w:val="white"/>
        </w:rPr>
        <w:t>2025 Feb 25.</w:t>
      </w:r>
      <w:r>
        <w:rPr>
          <w:rFonts w:ascii="Roboto" w:eastAsia="Roboto" w:hAnsi="Roboto" w:cs="Roboto"/>
          <w:color w:val="212121"/>
          <w:sz w:val="20"/>
          <w:szCs w:val="20"/>
          <w:highlight w:val="white"/>
        </w:rPr>
        <w:t xml:space="preserve"> </w:t>
      </w:r>
      <w:r>
        <w:rPr>
          <w:rFonts w:ascii="Roboto" w:eastAsia="Roboto" w:hAnsi="Roboto" w:cs="Roboto"/>
          <w:color w:val="5B616B"/>
          <w:sz w:val="20"/>
          <w:szCs w:val="20"/>
          <w:highlight w:val="white"/>
        </w:rPr>
        <w:t>doi: 10.1097/MCG.0000000000002158.</w:t>
      </w:r>
      <w:r>
        <w:rPr>
          <w:rFonts w:ascii="Roboto" w:eastAsia="Roboto" w:hAnsi="Roboto" w:cs="Roboto"/>
          <w:color w:val="212121"/>
          <w:sz w:val="20"/>
          <w:szCs w:val="20"/>
          <w:highlight w:val="white"/>
        </w:rPr>
        <w:t xml:space="preserve"> </w:t>
      </w:r>
      <w:r>
        <w:rPr>
          <w:rFonts w:ascii="Roboto" w:eastAsia="Roboto" w:hAnsi="Roboto" w:cs="Roboto"/>
          <w:color w:val="5B616B"/>
          <w:sz w:val="20"/>
          <w:szCs w:val="20"/>
          <w:highlight w:val="white"/>
        </w:rPr>
        <w:t>Online ahead of print.</w:t>
      </w:r>
    </w:p>
    <w:p w:rsidR="00580588" w:rsidRDefault="00C46854">
      <w:pPr>
        <w:pStyle w:val="Ttulo1"/>
        <w:shd w:val="clear" w:color="auto" w:fill="FFFFFF"/>
        <w:spacing w:after="120"/>
        <w:jc w:val="both"/>
        <w:rPr>
          <w:rFonts w:ascii="Merriweather" w:eastAsia="Merriweather" w:hAnsi="Merriweather" w:cs="Merriweather"/>
          <w:color w:val="212121"/>
          <w:sz w:val="20"/>
          <w:szCs w:val="20"/>
          <w:highlight w:val="white"/>
        </w:rPr>
      </w:pPr>
      <w:bookmarkStart w:id="19" w:name="_heading=h.vd82vv9t3yfp" w:colFirst="0" w:colLast="0"/>
      <w:bookmarkEnd w:id="19"/>
      <w:r>
        <w:rPr>
          <w:rFonts w:ascii="Merriweather" w:eastAsia="Merriweather" w:hAnsi="Merriweather" w:cs="Merriweather"/>
          <w:color w:val="212121"/>
          <w:sz w:val="20"/>
          <w:szCs w:val="20"/>
          <w:highlight w:val="white"/>
        </w:rPr>
        <w:t>Seroprevalence of Celiac Disease in Mexican Mestizo Patients With Autoimmune Thyroid Disease</w:t>
      </w:r>
    </w:p>
    <w:p w:rsidR="00580588" w:rsidRDefault="00C46854">
      <w:pPr>
        <w:shd w:val="clear" w:color="auto" w:fill="FFFFFF"/>
        <w:spacing w:after="280" w:line="240" w:lineRule="auto"/>
        <w:jc w:val="both"/>
        <w:rPr>
          <w:rFonts w:ascii="Roboto" w:eastAsia="Roboto" w:hAnsi="Roboto" w:cs="Roboto"/>
          <w:color w:val="323A45"/>
          <w:sz w:val="20"/>
          <w:szCs w:val="20"/>
          <w:shd w:val="clear" w:color="auto" w:fill="F1F1F1"/>
        </w:rPr>
      </w:pPr>
      <w:hyperlink r:id="rId222">
        <w:r>
          <w:rPr>
            <w:rFonts w:ascii="Roboto" w:eastAsia="Roboto" w:hAnsi="Roboto" w:cs="Roboto"/>
            <w:color w:val="0071BC"/>
            <w:sz w:val="20"/>
            <w:szCs w:val="20"/>
            <w:highlight w:val="white"/>
          </w:rPr>
          <w:t>Diana Karen Tapia-Calderón</w:t>
        </w:r>
      </w:hyperlink>
      <w:r>
        <w:rPr>
          <w:rFonts w:ascii="Roboto" w:eastAsia="Roboto" w:hAnsi="Roboto" w:cs="Roboto"/>
          <w:color w:val="5B616B"/>
          <w:sz w:val="20"/>
          <w:szCs w:val="20"/>
          <w:highlight w:val="white"/>
        </w:rPr>
        <w:t xml:space="preserve"> </w:t>
      </w:r>
      <w:hyperlink r:id="rId223"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224">
        <w:r>
          <w:rPr>
            <w:rFonts w:ascii="Roboto" w:eastAsia="Roboto" w:hAnsi="Roboto" w:cs="Roboto"/>
            <w:color w:val="0071BC"/>
            <w:sz w:val="20"/>
            <w:szCs w:val="20"/>
            <w:highlight w:val="white"/>
          </w:rPr>
          <w:t>Karina Guadalupe Hernández-Flores</w:t>
        </w:r>
      </w:hyperlink>
      <w:r>
        <w:rPr>
          <w:rFonts w:ascii="Roboto" w:eastAsia="Roboto" w:hAnsi="Roboto" w:cs="Roboto"/>
          <w:color w:val="5B616B"/>
          <w:sz w:val="20"/>
          <w:szCs w:val="20"/>
          <w:highlight w:val="white"/>
        </w:rPr>
        <w:t xml:space="preserve"> </w:t>
      </w:r>
      <w:hyperlink r:id="rId225"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226">
        <w:r>
          <w:rPr>
            <w:rFonts w:ascii="Roboto" w:eastAsia="Roboto" w:hAnsi="Roboto" w:cs="Roboto"/>
            <w:color w:val="0071BC"/>
            <w:sz w:val="20"/>
            <w:szCs w:val="20"/>
            <w:highlight w:val="white"/>
          </w:rPr>
          <w:t>José Antonio Velarde Ruiz-Velasco</w:t>
        </w:r>
      </w:hyperlink>
      <w:r>
        <w:rPr>
          <w:rFonts w:ascii="Roboto" w:eastAsia="Roboto" w:hAnsi="Roboto" w:cs="Roboto"/>
          <w:color w:val="5B616B"/>
          <w:sz w:val="20"/>
          <w:szCs w:val="20"/>
          <w:highlight w:val="white"/>
        </w:rPr>
        <w:t xml:space="preserve"> </w:t>
      </w:r>
      <w:hyperlink r:id="rId227"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228">
        <w:r>
          <w:rPr>
            <w:rFonts w:ascii="Roboto" w:eastAsia="Roboto" w:hAnsi="Roboto" w:cs="Roboto"/>
            <w:color w:val="0071BC"/>
            <w:sz w:val="20"/>
            <w:szCs w:val="20"/>
            <w:highlight w:val="white"/>
          </w:rPr>
          <w:t>Edgar Santino García-Jiménez</w:t>
        </w:r>
      </w:hyperlink>
      <w:r>
        <w:rPr>
          <w:rFonts w:ascii="Roboto" w:eastAsia="Roboto" w:hAnsi="Roboto" w:cs="Roboto"/>
          <w:color w:val="5B616B"/>
          <w:sz w:val="20"/>
          <w:szCs w:val="20"/>
          <w:highlight w:val="white"/>
        </w:rPr>
        <w:t xml:space="preserve"> </w:t>
      </w:r>
      <w:hyperlink r:id="rId229"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230">
        <w:r>
          <w:rPr>
            <w:rFonts w:ascii="Roboto" w:eastAsia="Roboto" w:hAnsi="Roboto" w:cs="Roboto"/>
            <w:color w:val="0071BC"/>
            <w:sz w:val="20"/>
            <w:szCs w:val="20"/>
            <w:highlight w:val="white"/>
          </w:rPr>
          <w:t>José Roberto Barrientos-Ávalos</w:t>
        </w:r>
      </w:hyperlink>
      <w:r>
        <w:rPr>
          <w:rFonts w:ascii="Roboto" w:eastAsia="Roboto" w:hAnsi="Roboto" w:cs="Roboto"/>
          <w:color w:val="5B616B"/>
          <w:sz w:val="20"/>
          <w:szCs w:val="20"/>
          <w:highlight w:val="white"/>
        </w:rPr>
        <w:t xml:space="preserve"> </w:t>
      </w:r>
      <w:hyperlink r:id="rId231" w:anchor="full-view-affiliation-3">
        <w:r>
          <w:rPr>
            <w:rFonts w:ascii="Roboto" w:eastAsia="Roboto" w:hAnsi="Roboto" w:cs="Roboto"/>
            <w:color w:val="323A45"/>
            <w:sz w:val="20"/>
            <w:szCs w:val="20"/>
            <w:shd w:val="clear" w:color="auto" w:fill="F1F1F1"/>
          </w:rPr>
          <w:t>3</w:t>
        </w:r>
      </w:hyperlink>
      <w:r>
        <w:rPr>
          <w:rFonts w:ascii="Roboto" w:eastAsia="Roboto" w:hAnsi="Roboto" w:cs="Roboto"/>
          <w:color w:val="5B616B"/>
          <w:sz w:val="20"/>
          <w:szCs w:val="20"/>
          <w:highlight w:val="white"/>
        </w:rPr>
        <w:t xml:space="preserve">, </w:t>
      </w:r>
      <w:hyperlink r:id="rId232">
        <w:r>
          <w:rPr>
            <w:rFonts w:ascii="Roboto" w:eastAsia="Roboto" w:hAnsi="Roboto" w:cs="Roboto"/>
            <w:color w:val="0071BC"/>
            <w:sz w:val="20"/>
            <w:szCs w:val="20"/>
            <w:highlight w:val="white"/>
          </w:rPr>
          <w:t>Juan Manuel Aldana-Ledesma</w:t>
        </w:r>
      </w:hyperlink>
      <w:r>
        <w:rPr>
          <w:rFonts w:ascii="Roboto" w:eastAsia="Roboto" w:hAnsi="Roboto" w:cs="Roboto"/>
          <w:color w:val="5B616B"/>
          <w:sz w:val="20"/>
          <w:szCs w:val="20"/>
          <w:highlight w:val="white"/>
        </w:rPr>
        <w:t xml:space="preserve"> </w:t>
      </w:r>
      <w:hyperlink r:id="rId233"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234">
        <w:r>
          <w:rPr>
            <w:rFonts w:ascii="Roboto" w:eastAsia="Roboto" w:hAnsi="Roboto" w:cs="Roboto"/>
            <w:color w:val="0071BC"/>
            <w:sz w:val="20"/>
            <w:szCs w:val="20"/>
            <w:highlight w:val="white"/>
          </w:rPr>
          <w:t>Ana Isabel Tornel-Avelar</w:t>
        </w:r>
      </w:hyperlink>
      <w:r>
        <w:rPr>
          <w:rFonts w:ascii="Roboto" w:eastAsia="Roboto" w:hAnsi="Roboto" w:cs="Roboto"/>
          <w:color w:val="5B616B"/>
          <w:sz w:val="20"/>
          <w:szCs w:val="20"/>
          <w:highlight w:val="white"/>
        </w:rPr>
        <w:t xml:space="preserve"> </w:t>
      </w:r>
      <w:hyperlink r:id="rId235"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236">
        <w:r>
          <w:rPr>
            <w:rFonts w:ascii="Roboto" w:eastAsia="Roboto" w:hAnsi="Roboto" w:cs="Roboto"/>
            <w:color w:val="0071BC"/>
            <w:sz w:val="20"/>
            <w:szCs w:val="20"/>
            <w:highlight w:val="white"/>
          </w:rPr>
          <w:t>Lydia Aurora Mercado-Jáuregui</w:t>
        </w:r>
      </w:hyperlink>
      <w:r>
        <w:rPr>
          <w:rFonts w:ascii="Roboto" w:eastAsia="Roboto" w:hAnsi="Roboto" w:cs="Roboto"/>
          <w:color w:val="5B616B"/>
          <w:sz w:val="20"/>
          <w:szCs w:val="20"/>
          <w:highlight w:val="white"/>
        </w:rPr>
        <w:t xml:space="preserve"> </w:t>
      </w:r>
      <w:hyperlink r:id="rId237"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238">
        <w:r>
          <w:rPr>
            <w:rFonts w:ascii="Roboto" w:eastAsia="Roboto" w:hAnsi="Roboto" w:cs="Roboto"/>
            <w:color w:val="0071BC"/>
            <w:sz w:val="20"/>
            <w:szCs w:val="20"/>
            <w:highlight w:val="white"/>
          </w:rPr>
          <w:t>Adolfo Gómez-Quiroz</w:t>
        </w:r>
      </w:hyperlink>
      <w:r>
        <w:rPr>
          <w:rFonts w:ascii="Roboto" w:eastAsia="Roboto" w:hAnsi="Roboto" w:cs="Roboto"/>
          <w:color w:val="5B616B"/>
          <w:sz w:val="20"/>
          <w:szCs w:val="20"/>
          <w:highlight w:val="white"/>
        </w:rPr>
        <w:t xml:space="preserve"> </w:t>
      </w:r>
      <w:hyperlink r:id="rId239" w:anchor="full-view-affiliation-4">
        <w:r>
          <w:rPr>
            <w:rFonts w:ascii="Roboto" w:eastAsia="Roboto" w:hAnsi="Roboto" w:cs="Roboto"/>
            <w:color w:val="323A45"/>
            <w:sz w:val="20"/>
            <w:szCs w:val="20"/>
            <w:shd w:val="clear" w:color="auto" w:fill="F1F1F1"/>
          </w:rPr>
          <w:t>4</w:t>
        </w:r>
      </w:hyperlink>
      <w:r>
        <w:rPr>
          <w:rFonts w:ascii="Roboto" w:eastAsia="Roboto" w:hAnsi="Roboto" w:cs="Roboto"/>
          <w:color w:val="5B616B"/>
          <w:sz w:val="20"/>
          <w:szCs w:val="20"/>
          <w:highlight w:val="white"/>
        </w:rPr>
        <w:t xml:space="preserve">, </w:t>
      </w:r>
      <w:hyperlink r:id="rId240">
        <w:r>
          <w:rPr>
            <w:rFonts w:ascii="Roboto" w:eastAsia="Roboto" w:hAnsi="Roboto" w:cs="Roboto"/>
            <w:color w:val="0071BC"/>
            <w:sz w:val="20"/>
            <w:szCs w:val="20"/>
            <w:highlight w:val="white"/>
          </w:rPr>
          <w:t>Felipe Cerda-Camacho</w:t>
        </w:r>
      </w:hyperlink>
      <w:r>
        <w:rPr>
          <w:rFonts w:ascii="Roboto" w:eastAsia="Roboto" w:hAnsi="Roboto" w:cs="Roboto"/>
          <w:color w:val="5B616B"/>
          <w:sz w:val="20"/>
          <w:szCs w:val="20"/>
          <w:highlight w:val="white"/>
        </w:rPr>
        <w:t xml:space="preserve"> </w:t>
      </w:r>
      <w:hyperlink r:id="rId241" w:anchor="full-view-affiliation-5">
        <w:r>
          <w:rPr>
            <w:rFonts w:ascii="Roboto" w:eastAsia="Roboto" w:hAnsi="Roboto" w:cs="Roboto"/>
            <w:color w:val="323A45"/>
            <w:sz w:val="20"/>
            <w:szCs w:val="20"/>
            <w:shd w:val="clear" w:color="auto" w:fill="F1F1F1"/>
          </w:rPr>
          <w:t>5</w:t>
        </w:r>
      </w:hyperlink>
      <w:r>
        <w:rPr>
          <w:rFonts w:ascii="Roboto" w:eastAsia="Roboto" w:hAnsi="Roboto" w:cs="Roboto"/>
          <w:color w:val="5B616B"/>
          <w:sz w:val="20"/>
          <w:szCs w:val="20"/>
          <w:highlight w:val="white"/>
        </w:rPr>
        <w:t xml:space="preserve">, </w:t>
      </w:r>
      <w:hyperlink r:id="rId242">
        <w:r>
          <w:rPr>
            <w:rFonts w:ascii="Roboto" w:eastAsia="Roboto" w:hAnsi="Roboto" w:cs="Roboto"/>
            <w:color w:val="0071BC"/>
            <w:sz w:val="20"/>
            <w:szCs w:val="20"/>
            <w:highlight w:val="white"/>
          </w:rPr>
          <w:t>Francisco Alejandro Felix-Tellez</w:t>
        </w:r>
      </w:hyperlink>
      <w:r>
        <w:rPr>
          <w:rFonts w:ascii="Roboto" w:eastAsia="Roboto" w:hAnsi="Roboto" w:cs="Roboto"/>
          <w:color w:val="5B616B"/>
          <w:sz w:val="20"/>
          <w:szCs w:val="20"/>
          <w:highlight w:val="white"/>
        </w:rPr>
        <w:t xml:space="preserve"> </w:t>
      </w:r>
      <w:hyperlink r:id="rId243"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244">
        <w:r>
          <w:rPr>
            <w:rFonts w:ascii="Roboto" w:eastAsia="Roboto" w:hAnsi="Roboto" w:cs="Roboto"/>
            <w:color w:val="0071BC"/>
            <w:sz w:val="20"/>
            <w:szCs w:val="20"/>
            <w:highlight w:val="white"/>
          </w:rPr>
          <w:t>Héctor Vivanco-Cid</w:t>
        </w:r>
      </w:hyperlink>
      <w:r>
        <w:rPr>
          <w:rFonts w:ascii="Roboto" w:eastAsia="Roboto" w:hAnsi="Roboto" w:cs="Roboto"/>
          <w:color w:val="5B616B"/>
          <w:sz w:val="20"/>
          <w:szCs w:val="20"/>
          <w:highlight w:val="white"/>
        </w:rPr>
        <w:t xml:space="preserve"> </w:t>
      </w:r>
      <w:hyperlink r:id="rId245"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246">
        <w:r>
          <w:rPr>
            <w:rFonts w:ascii="Roboto" w:eastAsia="Roboto" w:hAnsi="Roboto" w:cs="Roboto"/>
            <w:color w:val="0071BC"/>
            <w:sz w:val="20"/>
            <w:szCs w:val="20"/>
            <w:highlight w:val="white"/>
          </w:rPr>
          <w:t>Carlos Alonso Domínguez-Alemán</w:t>
        </w:r>
      </w:hyperlink>
      <w:r>
        <w:rPr>
          <w:rFonts w:ascii="Roboto" w:eastAsia="Roboto" w:hAnsi="Roboto" w:cs="Roboto"/>
          <w:color w:val="5B616B"/>
          <w:sz w:val="20"/>
          <w:szCs w:val="20"/>
          <w:highlight w:val="white"/>
        </w:rPr>
        <w:t xml:space="preserve"> </w:t>
      </w:r>
      <w:hyperlink r:id="rId247"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248">
        <w:r>
          <w:rPr>
            <w:rFonts w:ascii="Roboto" w:eastAsia="Roboto" w:hAnsi="Roboto" w:cs="Roboto"/>
            <w:color w:val="0071BC"/>
            <w:sz w:val="20"/>
            <w:szCs w:val="20"/>
            <w:highlight w:val="white"/>
          </w:rPr>
          <w:t>Omar Ugarte Álvarez</w:t>
        </w:r>
      </w:hyperlink>
      <w:r>
        <w:rPr>
          <w:rFonts w:ascii="Roboto" w:eastAsia="Roboto" w:hAnsi="Roboto" w:cs="Roboto"/>
          <w:color w:val="5B616B"/>
          <w:sz w:val="20"/>
          <w:szCs w:val="20"/>
          <w:highlight w:val="white"/>
        </w:rPr>
        <w:t xml:space="preserve"> </w:t>
      </w:r>
      <w:hyperlink r:id="rId249" w:anchor="full-view-affiliation-6">
        <w:r>
          <w:rPr>
            <w:rFonts w:ascii="Roboto" w:eastAsia="Roboto" w:hAnsi="Roboto" w:cs="Roboto"/>
            <w:color w:val="323A45"/>
            <w:sz w:val="20"/>
            <w:szCs w:val="20"/>
            <w:shd w:val="clear" w:color="auto" w:fill="F1F1F1"/>
          </w:rPr>
          <w:t>6</w:t>
        </w:r>
      </w:hyperlink>
      <w:r>
        <w:rPr>
          <w:rFonts w:ascii="Roboto" w:eastAsia="Roboto" w:hAnsi="Roboto" w:cs="Roboto"/>
          <w:color w:val="5B616B"/>
          <w:sz w:val="20"/>
          <w:szCs w:val="20"/>
          <w:highlight w:val="white"/>
        </w:rPr>
        <w:t xml:space="preserve">, </w:t>
      </w:r>
      <w:hyperlink r:id="rId250">
        <w:r>
          <w:rPr>
            <w:rFonts w:ascii="Roboto" w:eastAsia="Roboto" w:hAnsi="Roboto" w:cs="Roboto"/>
            <w:color w:val="0071BC"/>
            <w:sz w:val="20"/>
            <w:szCs w:val="20"/>
            <w:highlight w:val="white"/>
          </w:rPr>
          <w:t>Jo</w:t>
        </w:r>
        <w:r>
          <w:rPr>
            <w:rFonts w:ascii="Roboto" w:eastAsia="Roboto" w:hAnsi="Roboto" w:cs="Roboto"/>
            <w:color w:val="0071BC"/>
            <w:sz w:val="20"/>
            <w:szCs w:val="20"/>
            <w:highlight w:val="white"/>
          </w:rPr>
          <w:t>sé María Remes-Troche</w:t>
        </w:r>
      </w:hyperlink>
      <w:r>
        <w:rPr>
          <w:rFonts w:ascii="Roboto" w:eastAsia="Roboto" w:hAnsi="Roboto" w:cs="Roboto"/>
          <w:color w:val="5B616B"/>
          <w:sz w:val="20"/>
          <w:szCs w:val="20"/>
          <w:highlight w:val="white"/>
        </w:rPr>
        <w:t xml:space="preserve"> </w:t>
      </w:r>
      <w:hyperlink r:id="rId251" w:anchor="full-view-affiliation-2">
        <w:r>
          <w:rPr>
            <w:rFonts w:ascii="Roboto" w:eastAsia="Roboto" w:hAnsi="Roboto" w:cs="Roboto"/>
            <w:color w:val="323A45"/>
            <w:sz w:val="20"/>
            <w:szCs w:val="20"/>
            <w:shd w:val="clear" w:color="auto" w:fill="F1F1F1"/>
          </w:rPr>
          <w:t>2</w:t>
        </w:r>
      </w:hyperlink>
    </w:p>
    <w:p w:rsidR="00580588" w:rsidRDefault="00C46854">
      <w:pPr>
        <w:shd w:val="clear" w:color="auto" w:fill="FFFFFF"/>
        <w:spacing w:after="280" w:line="240" w:lineRule="auto"/>
        <w:jc w:val="both"/>
        <w:rPr>
          <w:rFonts w:ascii="Roboto" w:eastAsia="Roboto" w:hAnsi="Roboto" w:cs="Roboto"/>
          <w:color w:val="0071BC"/>
          <w:sz w:val="20"/>
          <w:szCs w:val="20"/>
          <w:highlight w:val="white"/>
        </w:rPr>
      </w:pPr>
      <w:r>
        <w:rPr>
          <w:rFonts w:ascii="Roboto" w:eastAsia="Roboto" w:hAnsi="Roboto" w:cs="Roboto"/>
          <w:color w:val="212121"/>
          <w:sz w:val="20"/>
          <w:szCs w:val="20"/>
          <w:highlight w:val="white"/>
        </w:rPr>
        <w:t xml:space="preserve">PMID: 40000025 DOI: </w:t>
      </w:r>
      <w:hyperlink r:id="rId252">
        <w:r>
          <w:rPr>
            <w:rFonts w:ascii="Roboto" w:eastAsia="Roboto" w:hAnsi="Roboto" w:cs="Roboto"/>
            <w:color w:val="0071BC"/>
            <w:sz w:val="20"/>
            <w:szCs w:val="20"/>
            <w:highlight w:val="white"/>
          </w:rPr>
          <w:t>10.1097/MCG.0000000000002158</w:t>
        </w:r>
      </w:hyperlink>
    </w:p>
    <w:p w:rsidR="00580588" w:rsidRDefault="00C46854">
      <w:pPr>
        <w:pStyle w:val="Ttulo2"/>
        <w:shd w:val="clear" w:color="auto" w:fill="FFFFFF"/>
        <w:spacing w:before="360" w:after="80"/>
        <w:jc w:val="both"/>
        <w:rPr>
          <w:rFonts w:ascii="Merriweather" w:eastAsia="Merriweather" w:hAnsi="Merriweather" w:cs="Merriweather"/>
          <w:color w:val="212121"/>
          <w:sz w:val="20"/>
          <w:szCs w:val="20"/>
          <w:highlight w:val="white"/>
        </w:rPr>
      </w:pPr>
      <w:bookmarkStart w:id="20" w:name="_heading=h.mwg8fkokm3j7" w:colFirst="0" w:colLast="0"/>
      <w:bookmarkEnd w:id="20"/>
      <w:r>
        <w:rPr>
          <w:rFonts w:ascii="Merriweather" w:eastAsia="Merriweather" w:hAnsi="Merriweather" w:cs="Merriweather"/>
          <w:color w:val="212121"/>
          <w:sz w:val="20"/>
          <w:szCs w:val="20"/>
          <w:highlight w:val="white"/>
        </w:rPr>
        <w:t>Abstract</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Goals: </w:t>
      </w:r>
      <w:r>
        <w:rPr>
          <w:rFonts w:ascii="Roboto" w:eastAsia="Roboto" w:hAnsi="Roboto" w:cs="Roboto"/>
          <w:color w:val="212121"/>
          <w:sz w:val="20"/>
          <w:szCs w:val="20"/>
          <w:highlight w:val="white"/>
        </w:rPr>
        <w:t>This study aimed to assess the seroprevalence of celiac disease in Mexican patients with autoimmune thyroid diseases, hypothesizing that prevalence would align with rates observed in other populations.</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Background: </w:t>
      </w:r>
      <w:r>
        <w:rPr>
          <w:rFonts w:ascii="Roboto" w:eastAsia="Roboto" w:hAnsi="Roboto" w:cs="Roboto"/>
          <w:color w:val="212121"/>
          <w:sz w:val="20"/>
          <w:szCs w:val="20"/>
          <w:highlight w:val="white"/>
        </w:rPr>
        <w:t>The association between celiac disease and</w:t>
      </w:r>
      <w:r>
        <w:rPr>
          <w:rFonts w:ascii="Roboto" w:eastAsia="Roboto" w:hAnsi="Roboto" w:cs="Roboto"/>
          <w:color w:val="212121"/>
          <w:sz w:val="20"/>
          <w:szCs w:val="20"/>
          <w:highlight w:val="white"/>
        </w:rPr>
        <w:t xml:space="preserve"> autoimmune thyroid diseases has been documented globally, with varying seroprevalence rates. Historically, Mexican Mestizos were considered at low risk for celiac disease, yet recent findings suggest similar prevalence to other regions. However, data rega</w:t>
      </w:r>
      <w:r>
        <w:rPr>
          <w:rFonts w:ascii="Roboto" w:eastAsia="Roboto" w:hAnsi="Roboto" w:cs="Roboto"/>
          <w:color w:val="212121"/>
          <w:sz w:val="20"/>
          <w:szCs w:val="20"/>
          <w:highlight w:val="white"/>
        </w:rPr>
        <w:t>rding Hispanic patients with autoimmune thyroid diseases are limited.</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Study: </w:t>
      </w:r>
      <w:r>
        <w:rPr>
          <w:rFonts w:ascii="Roboto" w:eastAsia="Roboto" w:hAnsi="Roboto" w:cs="Roboto"/>
          <w:color w:val="212121"/>
          <w:sz w:val="20"/>
          <w:szCs w:val="20"/>
          <w:highlight w:val="white"/>
        </w:rPr>
        <w:t>This observational, descriptive, cross-sectional study involved 170 Mexican Mestizo patients diagnosed with autoimmune thyroid diseases, specifically Hashimoto thyroiditis or Grav</w:t>
      </w:r>
      <w:r>
        <w:rPr>
          <w:rFonts w:ascii="Roboto" w:eastAsia="Roboto" w:hAnsi="Roboto" w:cs="Roboto"/>
          <w:color w:val="212121"/>
          <w:sz w:val="20"/>
          <w:szCs w:val="20"/>
          <w:highlight w:val="white"/>
        </w:rPr>
        <w:t>es' disease. Data on demographics, disease history, and symptoms were collected. Celiac disease seroprevalence was assessed using immunoglobulin A anti-tissue transglutaminase, immunoglobulin A deamidated gliadin peptide, and immunoglobulin G deamidated gl</w:t>
      </w:r>
      <w:r>
        <w:rPr>
          <w:rFonts w:ascii="Roboto" w:eastAsia="Roboto" w:hAnsi="Roboto" w:cs="Roboto"/>
          <w:color w:val="212121"/>
          <w:sz w:val="20"/>
          <w:szCs w:val="20"/>
          <w:highlight w:val="white"/>
        </w:rPr>
        <w:t>iadin peptide antibodies, with values above a specified threshold considered positive.</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Results: </w:t>
      </w:r>
      <w:r>
        <w:rPr>
          <w:rFonts w:ascii="Roboto" w:eastAsia="Roboto" w:hAnsi="Roboto" w:cs="Roboto"/>
          <w:color w:val="212121"/>
          <w:sz w:val="20"/>
          <w:szCs w:val="20"/>
          <w:highlight w:val="white"/>
        </w:rPr>
        <w:t xml:space="preserve">Among the participants, 92.4% were female, with a mean age of 45.4 years. Hashimoto thyroiditis was present in 80.6% of cases, whereas Graves disease accounted </w:t>
      </w:r>
      <w:r>
        <w:rPr>
          <w:rFonts w:ascii="Roboto" w:eastAsia="Roboto" w:hAnsi="Roboto" w:cs="Roboto"/>
          <w:color w:val="212121"/>
          <w:sz w:val="20"/>
          <w:szCs w:val="20"/>
          <w:highlight w:val="white"/>
        </w:rPr>
        <w:t>for 19.4%. The overall celiac disease seroprevalence was 8.8% (95% CI; 5.4-14.1). All individuals with positive serology had Hashimoto thyroiditis, and although no gastrointestinal symptoms were linked to seropositivity, anemia was more common in celiac-po</w:t>
      </w:r>
      <w:r>
        <w:rPr>
          <w:rFonts w:ascii="Roboto" w:eastAsia="Roboto" w:hAnsi="Roboto" w:cs="Roboto"/>
          <w:color w:val="212121"/>
          <w:sz w:val="20"/>
          <w:szCs w:val="20"/>
          <w:highlight w:val="white"/>
        </w:rPr>
        <w:t>sitive subjects.</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Conclusions: </w:t>
      </w:r>
      <w:r>
        <w:rPr>
          <w:rFonts w:ascii="Roboto" w:eastAsia="Roboto" w:hAnsi="Roboto" w:cs="Roboto"/>
          <w:color w:val="212121"/>
          <w:sz w:val="20"/>
          <w:szCs w:val="20"/>
          <w:highlight w:val="white"/>
        </w:rPr>
        <w:t>Celiac disease seroprevalence among Mexican Mestizo patients with autoimmune thyroid diseases aligns with other populations. Serological screening for celiac disease is recommended, even in the absence of gastrointestinal symp</w:t>
      </w:r>
      <w:r>
        <w:rPr>
          <w:rFonts w:ascii="Roboto" w:eastAsia="Roboto" w:hAnsi="Roboto" w:cs="Roboto"/>
          <w:color w:val="212121"/>
          <w:sz w:val="20"/>
          <w:szCs w:val="20"/>
          <w:highlight w:val="white"/>
        </w:rPr>
        <w:t>toms. Further biopsy-confirmed studies are necessary.</w:t>
      </w:r>
    </w:p>
    <w:p w:rsidR="00580588" w:rsidRDefault="00C46854">
      <w:pPr>
        <w:shd w:val="clear" w:color="auto" w:fill="FFFFFF"/>
        <w:spacing w:before="280" w:after="280" w:line="240" w:lineRule="auto"/>
        <w:jc w:val="both"/>
        <w:rPr>
          <w:rFonts w:ascii="Arial" w:eastAsia="Arial" w:hAnsi="Arial" w:cs="Arial"/>
          <w:color w:val="212121"/>
          <w:sz w:val="20"/>
          <w:szCs w:val="20"/>
          <w:highlight w:val="white"/>
        </w:rPr>
      </w:pPr>
      <w:r>
        <w:rPr>
          <w:rFonts w:ascii="Roboto" w:eastAsia="Roboto" w:hAnsi="Roboto" w:cs="Roboto"/>
          <w:color w:val="212121"/>
          <w:sz w:val="20"/>
          <w:szCs w:val="20"/>
          <w:highlight w:val="white"/>
        </w:rPr>
        <w:t>Copyright © 2025 Wolters Kluwer Health, Inc. All rights reserved.</w:t>
      </w:r>
      <w:r>
        <w:br w:type="page"/>
      </w:r>
    </w:p>
    <w:p w:rsidR="00580588" w:rsidRDefault="00C46854">
      <w:pPr>
        <w:shd w:val="clear" w:color="auto" w:fill="FFFFFF"/>
        <w:spacing w:after="280" w:line="240" w:lineRule="auto"/>
        <w:jc w:val="both"/>
        <w:rPr>
          <w:rFonts w:ascii="Roboto" w:eastAsia="Roboto" w:hAnsi="Roboto" w:cs="Roboto"/>
          <w:color w:val="5B616B"/>
          <w:sz w:val="20"/>
          <w:szCs w:val="20"/>
          <w:highlight w:val="white"/>
        </w:rPr>
      </w:pPr>
      <w:r>
        <w:rPr>
          <w:rFonts w:ascii="Roboto" w:eastAsia="Roboto" w:hAnsi="Roboto" w:cs="Roboto"/>
          <w:color w:val="205493"/>
          <w:sz w:val="20"/>
          <w:szCs w:val="20"/>
          <w:highlight w:val="white"/>
        </w:rPr>
        <w:lastRenderedPageBreak/>
        <w:t>Observational Study</w:t>
      </w:r>
      <w:r>
        <w:rPr>
          <w:rFonts w:ascii="Roboto" w:eastAsia="Roboto" w:hAnsi="Roboto" w:cs="Roboto"/>
          <w:color w:val="212121"/>
          <w:sz w:val="20"/>
          <w:szCs w:val="20"/>
          <w:highlight w:val="white"/>
        </w:rPr>
        <w:t xml:space="preserve"> </w:t>
      </w:r>
      <w:r>
        <w:rPr>
          <w:rFonts w:ascii="Roboto" w:eastAsia="Roboto" w:hAnsi="Roboto" w:cs="Roboto"/>
          <w:color w:val="0071BC"/>
          <w:sz w:val="20"/>
          <w:szCs w:val="20"/>
          <w:highlight w:val="white"/>
        </w:rPr>
        <w:t xml:space="preserve">BMC Cancer. </w:t>
      </w:r>
      <w:r>
        <w:rPr>
          <w:rFonts w:ascii="Roboto" w:eastAsia="Roboto" w:hAnsi="Roboto" w:cs="Roboto"/>
          <w:color w:val="5B616B"/>
          <w:sz w:val="20"/>
          <w:szCs w:val="20"/>
          <w:highlight w:val="white"/>
        </w:rPr>
        <w:t>2025 Feb 21;25(1):325.</w:t>
      </w:r>
      <w:r>
        <w:rPr>
          <w:rFonts w:ascii="Roboto" w:eastAsia="Roboto" w:hAnsi="Roboto" w:cs="Roboto"/>
          <w:color w:val="212121"/>
          <w:sz w:val="20"/>
          <w:szCs w:val="20"/>
          <w:highlight w:val="white"/>
        </w:rPr>
        <w:t xml:space="preserve"> </w:t>
      </w:r>
      <w:r>
        <w:rPr>
          <w:rFonts w:ascii="Roboto" w:eastAsia="Roboto" w:hAnsi="Roboto" w:cs="Roboto"/>
          <w:color w:val="5B616B"/>
          <w:sz w:val="20"/>
          <w:szCs w:val="20"/>
          <w:highlight w:val="white"/>
        </w:rPr>
        <w:t>doi: 10.1186/s12885-025-13729-5.</w:t>
      </w:r>
    </w:p>
    <w:p w:rsidR="00580588" w:rsidRDefault="00C46854">
      <w:pPr>
        <w:pStyle w:val="Ttulo1"/>
        <w:shd w:val="clear" w:color="auto" w:fill="FFFFFF"/>
        <w:spacing w:after="120"/>
        <w:jc w:val="both"/>
        <w:rPr>
          <w:rFonts w:ascii="Merriweather" w:eastAsia="Merriweather" w:hAnsi="Merriweather" w:cs="Merriweather"/>
          <w:color w:val="212121"/>
          <w:sz w:val="20"/>
          <w:szCs w:val="20"/>
          <w:highlight w:val="white"/>
        </w:rPr>
      </w:pPr>
      <w:bookmarkStart w:id="21" w:name="_heading=h.kcf8ys17ibg6" w:colFirst="0" w:colLast="0"/>
      <w:bookmarkEnd w:id="21"/>
      <w:r>
        <w:rPr>
          <w:rFonts w:ascii="Merriweather" w:eastAsia="Merriweather" w:hAnsi="Merriweather" w:cs="Merriweather"/>
          <w:color w:val="212121"/>
          <w:sz w:val="20"/>
          <w:szCs w:val="20"/>
          <w:highlight w:val="white"/>
        </w:rPr>
        <w:t>Nutritional status at diagnosis and its relationship with survival and relapse in Mexican children with acute lymphoblastic leukemia: a retrospective study</w:t>
      </w:r>
    </w:p>
    <w:p w:rsidR="00580588" w:rsidRDefault="00C46854">
      <w:pPr>
        <w:shd w:val="clear" w:color="auto" w:fill="FFFFFF"/>
        <w:spacing w:after="280" w:line="240" w:lineRule="auto"/>
        <w:jc w:val="both"/>
        <w:rPr>
          <w:rFonts w:ascii="Roboto" w:eastAsia="Roboto" w:hAnsi="Roboto" w:cs="Roboto"/>
          <w:color w:val="323A45"/>
          <w:sz w:val="20"/>
          <w:szCs w:val="20"/>
          <w:highlight w:val="white"/>
        </w:rPr>
      </w:pPr>
      <w:hyperlink r:id="rId253">
        <w:r>
          <w:rPr>
            <w:rFonts w:ascii="Roboto" w:eastAsia="Roboto" w:hAnsi="Roboto" w:cs="Roboto"/>
            <w:color w:val="0071BC"/>
            <w:sz w:val="20"/>
            <w:szCs w:val="20"/>
            <w:highlight w:val="white"/>
          </w:rPr>
          <w:t>Alan E Guzmán-León</w:t>
        </w:r>
      </w:hyperlink>
      <w:r>
        <w:rPr>
          <w:rFonts w:ascii="Roboto" w:eastAsia="Roboto" w:hAnsi="Roboto" w:cs="Roboto"/>
          <w:color w:val="5B616B"/>
          <w:sz w:val="20"/>
          <w:szCs w:val="20"/>
          <w:highlight w:val="white"/>
        </w:rPr>
        <w:t xml:space="preserve"> </w:t>
      </w:r>
      <w:hyperlink r:id="rId254"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255">
        <w:r>
          <w:rPr>
            <w:rFonts w:ascii="Roboto" w:eastAsia="Roboto" w:hAnsi="Roboto" w:cs="Roboto"/>
            <w:color w:val="0071BC"/>
            <w:sz w:val="20"/>
            <w:szCs w:val="20"/>
            <w:highlight w:val="white"/>
          </w:rPr>
          <w:t>Sergio Gallegos-Castorena</w:t>
        </w:r>
      </w:hyperlink>
      <w:r>
        <w:rPr>
          <w:rFonts w:ascii="Roboto" w:eastAsia="Roboto" w:hAnsi="Roboto" w:cs="Roboto"/>
          <w:color w:val="5B616B"/>
          <w:sz w:val="20"/>
          <w:szCs w:val="20"/>
          <w:highlight w:val="white"/>
        </w:rPr>
        <w:t xml:space="preserve"> </w:t>
      </w:r>
      <w:hyperlink r:id="rId256"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257">
        <w:r>
          <w:rPr>
            <w:rFonts w:ascii="Roboto" w:eastAsia="Roboto" w:hAnsi="Roboto" w:cs="Roboto"/>
            <w:color w:val="0071BC"/>
            <w:sz w:val="20"/>
            <w:szCs w:val="20"/>
            <w:highlight w:val="white"/>
          </w:rPr>
          <w:t>Hugo Romo-Rubio</w:t>
        </w:r>
      </w:hyperlink>
      <w:r>
        <w:rPr>
          <w:rFonts w:ascii="Roboto" w:eastAsia="Roboto" w:hAnsi="Roboto" w:cs="Roboto"/>
          <w:color w:val="5B616B"/>
          <w:sz w:val="20"/>
          <w:szCs w:val="20"/>
          <w:highlight w:val="white"/>
        </w:rPr>
        <w:t xml:space="preserve"> </w:t>
      </w:r>
      <w:hyperlink r:id="rId258"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259">
        <w:r>
          <w:rPr>
            <w:rFonts w:ascii="Roboto" w:eastAsia="Roboto" w:hAnsi="Roboto" w:cs="Roboto"/>
            <w:color w:val="0071BC"/>
            <w:sz w:val="20"/>
            <w:szCs w:val="20"/>
            <w:highlight w:val="white"/>
          </w:rPr>
          <w:t>Erika Casillas-Toral</w:t>
        </w:r>
      </w:hyperlink>
      <w:r>
        <w:rPr>
          <w:rFonts w:ascii="Roboto" w:eastAsia="Roboto" w:hAnsi="Roboto" w:cs="Roboto"/>
          <w:color w:val="5B616B"/>
          <w:sz w:val="20"/>
          <w:szCs w:val="20"/>
          <w:highlight w:val="white"/>
        </w:rPr>
        <w:t xml:space="preserve"> </w:t>
      </w:r>
      <w:hyperlink r:id="rId260" w:anchor="full-view-affiliation-3">
        <w:r>
          <w:rPr>
            <w:rFonts w:ascii="Roboto" w:eastAsia="Roboto" w:hAnsi="Roboto" w:cs="Roboto"/>
            <w:color w:val="323A45"/>
            <w:sz w:val="20"/>
            <w:szCs w:val="20"/>
            <w:shd w:val="clear" w:color="auto" w:fill="F1F1F1"/>
          </w:rPr>
          <w:t>3</w:t>
        </w:r>
      </w:hyperlink>
      <w:r>
        <w:rPr>
          <w:rFonts w:ascii="Roboto" w:eastAsia="Roboto" w:hAnsi="Roboto" w:cs="Roboto"/>
          <w:color w:val="5B616B"/>
          <w:sz w:val="20"/>
          <w:szCs w:val="20"/>
          <w:highlight w:val="white"/>
        </w:rPr>
        <w:t xml:space="preserve">, </w:t>
      </w:r>
      <w:hyperlink r:id="rId261">
        <w:r>
          <w:rPr>
            <w:rFonts w:ascii="Roboto" w:eastAsia="Roboto" w:hAnsi="Roboto" w:cs="Roboto"/>
            <w:color w:val="0071BC"/>
            <w:sz w:val="20"/>
            <w:szCs w:val="20"/>
            <w:highlight w:val="white"/>
          </w:rPr>
          <w:t>Veronica Lopez-Teros</w:t>
        </w:r>
      </w:hyperlink>
      <w:r>
        <w:rPr>
          <w:rFonts w:ascii="Roboto" w:eastAsia="Roboto" w:hAnsi="Roboto" w:cs="Roboto"/>
          <w:color w:val="5B616B"/>
          <w:sz w:val="20"/>
          <w:szCs w:val="20"/>
          <w:highlight w:val="white"/>
        </w:rPr>
        <w:t xml:space="preserve"> </w:t>
      </w:r>
      <w:hyperlink r:id="rId262"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263">
        <w:r>
          <w:rPr>
            <w:rFonts w:ascii="Roboto" w:eastAsia="Roboto" w:hAnsi="Roboto" w:cs="Roboto"/>
            <w:color w:val="0071BC"/>
            <w:sz w:val="20"/>
            <w:szCs w:val="20"/>
            <w:highlight w:val="white"/>
          </w:rPr>
          <w:t>Katja Stein</w:t>
        </w:r>
      </w:hyperlink>
      <w:r>
        <w:rPr>
          <w:rFonts w:ascii="Roboto" w:eastAsia="Roboto" w:hAnsi="Roboto" w:cs="Roboto"/>
          <w:color w:val="5B616B"/>
          <w:sz w:val="20"/>
          <w:szCs w:val="20"/>
          <w:highlight w:val="white"/>
        </w:rPr>
        <w:t xml:space="preserve"> </w:t>
      </w:r>
      <w:hyperlink r:id="rId264" w:anchor="full-view-affiliation-4">
        <w:r>
          <w:rPr>
            <w:rFonts w:ascii="Roboto" w:eastAsia="Roboto" w:hAnsi="Roboto" w:cs="Roboto"/>
            <w:color w:val="323A45"/>
            <w:sz w:val="20"/>
            <w:szCs w:val="20"/>
            <w:shd w:val="clear" w:color="auto" w:fill="F1F1F1"/>
          </w:rPr>
          <w:t>4</w:t>
        </w:r>
      </w:hyperlink>
      <w:r>
        <w:rPr>
          <w:rFonts w:ascii="Roboto" w:eastAsia="Roboto" w:hAnsi="Roboto" w:cs="Roboto"/>
          <w:color w:val="5B616B"/>
          <w:sz w:val="20"/>
          <w:szCs w:val="20"/>
          <w:highlight w:val="white"/>
        </w:rPr>
        <w:t xml:space="preserve"> </w:t>
      </w:r>
      <w:hyperlink r:id="rId265" w:anchor="full-view-affiliation-5">
        <w:r>
          <w:rPr>
            <w:rFonts w:ascii="Roboto" w:eastAsia="Roboto" w:hAnsi="Roboto" w:cs="Roboto"/>
            <w:color w:val="323A45"/>
            <w:sz w:val="20"/>
            <w:szCs w:val="20"/>
            <w:shd w:val="clear" w:color="auto" w:fill="F1F1F1"/>
          </w:rPr>
          <w:t>5</w:t>
        </w:r>
      </w:hyperlink>
    </w:p>
    <w:p w:rsidR="00580588" w:rsidRDefault="00C46854">
      <w:pPr>
        <w:shd w:val="clear" w:color="auto" w:fill="FFFFFF"/>
        <w:spacing w:after="0" w:line="240" w:lineRule="auto"/>
        <w:rPr>
          <w:rFonts w:ascii="Roboto" w:eastAsia="Roboto" w:hAnsi="Roboto" w:cs="Roboto"/>
          <w:color w:val="0071BC"/>
          <w:sz w:val="20"/>
          <w:szCs w:val="20"/>
          <w:highlight w:val="white"/>
        </w:rPr>
      </w:pPr>
      <w:r>
        <w:rPr>
          <w:rFonts w:ascii="Roboto" w:eastAsia="Roboto" w:hAnsi="Roboto" w:cs="Roboto"/>
          <w:color w:val="212121"/>
          <w:sz w:val="20"/>
          <w:szCs w:val="20"/>
          <w:highlight w:val="white"/>
        </w:rPr>
        <w:t xml:space="preserve">PMID: 39984931 PMCID: </w:t>
      </w:r>
      <w:hyperlink r:id="rId266">
        <w:r>
          <w:rPr>
            <w:rFonts w:ascii="Roboto" w:eastAsia="Roboto" w:hAnsi="Roboto" w:cs="Roboto"/>
            <w:color w:val="0071BC"/>
            <w:sz w:val="20"/>
            <w:szCs w:val="20"/>
            <w:highlight w:val="white"/>
          </w:rPr>
          <w:t>PMC11846316</w:t>
        </w:r>
      </w:hyperlink>
      <w:r>
        <w:rPr>
          <w:rFonts w:ascii="Roboto" w:eastAsia="Roboto" w:hAnsi="Roboto" w:cs="Roboto"/>
          <w:color w:val="212121"/>
          <w:sz w:val="20"/>
          <w:szCs w:val="20"/>
          <w:highlight w:val="white"/>
        </w:rPr>
        <w:t xml:space="preserve"> DOI: </w:t>
      </w:r>
      <w:hyperlink r:id="rId267">
        <w:r>
          <w:rPr>
            <w:rFonts w:ascii="Roboto" w:eastAsia="Roboto" w:hAnsi="Roboto" w:cs="Roboto"/>
            <w:color w:val="0071BC"/>
            <w:sz w:val="20"/>
            <w:szCs w:val="20"/>
            <w:highlight w:val="white"/>
          </w:rPr>
          <w:t>10.1186/s12885-025-13729-5</w:t>
        </w:r>
      </w:hyperlink>
    </w:p>
    <w:p w:rsidR="00580588" w:rsidRDefault="00C46854">
      <w:pPr>
        <w:pStyle w:val="Ttulo2"/>
        <w:shd w:val="clear" w:color="auto" w:fill="FFFFFF"/>
        <w:spacing w:before="360" w:after="80"/>
        <w:jc w:val="both"/>
        <w:rPr>
          <w:rFonts w:ascii="Merriweather" w:eastAsia="Merriweather" w:hAnsi="Merriweather" w:cs="Merriweather"/>
          <w:color w:val="212121"/>
          <w:sz w:val="20"/>
          <w:szCs w:val="20"/>
          <w:highlight w:val="white"/>
        </w:rPr>
      </w:pPr>
      <w:bookmarkStart w:id="22" w:name="_heading=h.cpdic2lyshhu" w:colFirst="0" w:colLast="0"/>
      <w:bookmarkEnd w:id="22"/>
      <w:r>
        <w:rPr>
          <w:rFonts w:ascii="Merriweather" w:eastAsia="Merriweather" w:hAnsi="Merriweather" w:cs="Merriweather"/>
          <w:color w:val="212121"/>
          <w:sz w:val="20"/>
          <w:szCs w:val="20"/>
          <w:highlight w:val="white"/>
        </w:rPr>
        <w:t>Abstract</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Background &amp; aims: </w:t>
      </w:r>
      <w:r>
        <w:rPr>
          <w:rFonts w:ascii="Roboto" w:eastAsia="Roboto" w:hAnsi="Roboto" w:cs="Roboto"/>
          <w:color w:val="212121"/>
          <w:sz w:val="20"/>
          <w:szCs w:val="20"/>
          <w:highlight w:val="white"/>
        </w:rPr>
        <w:t>Childhood acute lymphoblastic leukemia (ALL) is a malignancy with varying survival rates across countries with low, middle, and high income. The assessment of nutritional status (NS) using anthropometric indicators has been explored for its potential relat</w:t>
      </w:r>
      <w:r>
        <w:rPr>
          <w:rFonts w:ascii="Roboto" w:eastAsia="Roboto" w:hAnsi="Roboto" w:cs="Roboto"/>
          <w:color w:val="212121"/>
          <w:sz w:val="20"/>
          <w:szCs w:val="20"/>
          <w:highlight w:val="white"/>
        </w:rPr>
        <w:t>ionship on treatment outcomes. This study analyzed a 3-year retrospective cohort of Mexican pediatric patients with ALL, exploring the association between NS at diagnosis and relapse/mortality.</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Methods: </w:t>
      </w:r>
      <w:r>
        <w:rPr>
          <w:rFonts w:ascii="Roboto" w:eastAsia="Roboto" w:hAnsi="Roboto" w:cs="Roboto"/>
          <w:color w:val="212121"/>
          <w:sz w:val="20"/>
          <w:szCs w:val="20"/>
          <w:highlight w:val="white"/>
        </w:rPr>
        <w:t>Retrospective observational study. Medical records fr</w:t>
      </w:r>
      <w:r>
        <w:rPr>
          <w:rFonts w:ascii="Roboto" w:eastAsia="Roboto" w:hAnsi="Roboto" w:cs="Roboto"/>
          <w:color w:val="212121"/>
          <w:sz w:val="20"/>
          <w:szCs w:val="20"/>
          <w:highlight w:val="white"/>
        </w:rPr>
        <w:t>om 252 pediatric patients with ALL were included; anthropometric indicators (Z-scores) of body weight, height, mid-upper arm circumference (MUAC), and triceps and subscapular skinfolds (TSF and SSF, respectively) measurements were used to assess NS. The re</w:t>
      </w:r>
      <w:r>
        <w:rPr>
          <w:rFonts w:ascii="Roboto" w:eastAsia="Roboto" w:hAnsi="Roboto" w:cs="Roboto"/>
          <w:color w:val="212121"/>
          <w:sz w:val="20"/>
          <w:szCs w:val="20"/>
          <w:highlight w:val="white"/>
        </w:rPr>
        <w:t>lapse/mortality data were collected from medical records. Kaplan-Meier (KM) functions and Cox regression models were performed to evaluate the effect of indicators on survival, relapse, and event (death or disease relapse).</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Results: </w:t>
      </w:r>
      <w:r>
        <w:rPr>
          <w:rFonts w:ascii="Roboto" w:eastAsia="Roboto" w:hAnsi="Roboto" w:cs="Roboto"/>
          <w:color w:val="212121"/>
          <w:sz w:val="20"/>
          <w:szCs w:val="20"/>
          <w:highlight w:val="white"/>
        </w:rPr>
        <w:t>Patients with malnutrit</w:t>
      </w:r>
      <w:r>
        <w:rPr>
          <w:rFonts w:ascii="Roboto" w:eastAsia="Roboto" w:hAnsi="Roboto" w:cs="Roboto"/>
          <w:color w:val="212121"/>
          <w:sz w:val="20"/>
          <w:szCs w:val="20"/>
          <w:highlight w:val="white"/>
        </w:rPr>
        <w:t>ion showed a significantly lower survival rate according to their BMI (76% vs 63%, p = 0.049), while relapses were higher in the group with TSF &lt; -2 SD (41% vs 12%, p = 0.007). Patients with stunting and TSF &lt; -2 SD showed a higher risk of mortality (HR:6.</w:t>
      </w:r>
      <w:r>
        <w:rPr>
          <w:rFonts w:ascii="Roboto" w:eastAsia="Roboto" w:hAnsi="Roboto" w:cs="Roboto"/>
          <w:color w:val="212121"/>
          <w:sz w:val="20"/>
          <w:szCs w:val="20"/>
          <w:highlight w:val="white"/>
        </w:rPr>
        <w:t>214, 95%CI: 1.372 to 28.154; HR:2.91, 95%CI: 1.27 to 6.68, respectively), while in patients with higher MUAC Z-score showed a decrease in the mortality risk (HR:0.85, 95%CI:0.73 to 1.00).</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Conclusions: </w:t>
      </w:r>
      <w:r>
        <w:rPr>
          <w:rFonts w:ascii="Roboto" w:eastAsia="Roboto" w:hAnsi="Roboto" w:cs="Roboto"/>
          <w:color w:val="212121"/>
          <w:sz w:val="20"/>
          <w:szCs w:val="20"/>
          <w:highlight w:val="white"/>
        </w:rPr>
        <w:t>The nutritional status assessed by anthropometric measu</w:t>
      </w:r>
      <w:r>
        <w:rPr>
          <w:rFonts w:ascii="Roboto" w:eastAsia="Roboto" w:hAnsi="Roboto" w:cs="Roboto"/>
          <w:color w:val="212121"/>
          <w:sz w:val="20"/>
          <w:szCs w:val="20"/>
          <w:highlight w:val="white"/>
        </w:rPr>
        <w:t>rements was a strong predictor of survival and relapse outcomes 3y post/diagnosis in this cohort of pediatric patients with ALL.</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Keywords: </w:t>
      </w:r>
      <w:r>
        <w:rPr>
          <w:rFonts w:ascii="Roboto" w:eastAsia="Roboto" w:hAnsi="Roboto" w:cs="Roboto"/>
          <w:color w:val="212121"/>
          <w:sz w:val="20"/>
          <w:szCs w:val="20"/>
          <w:highlight w:val="white"/>
        </w:rPr>
        <w:t>ALL, Acute lymphoblastic leukemia; BMI, body mass index; Childhood ALL; Nutritional status; Survival rate.</w:t>
      </w:r>
    </w:p>
    <w:p w:rsidR="00580588" w:rsidRDefault="00C46854">
      <w:pPr>
        <w:shd w:val="clear" w:color="auto" w:fill="FFFFFF"/>
        <w:spacing w:before="280" w:after="280" w:line="240" w:lineRule="auto"/>
        <w:jc w:val="both"/>
        <w:rPr>
          <w:rFonts w:ascii="Arial" w:eastAsia="Arial" w:hAnsi="Arial" w:cs="Arial"/>
          <w:color w:val="212121"/>
          <w:sz w:val="20"/>
          <w:szCs w:val="20"/>
          <w:highlight w:val="white"/>
        </w:rPr>
      </w:pPr>
      <w:r>
        <w:br w:type="page"/>
      </w:r>
    </w:p>
    <w:p w:rsidR="00580588" w:rsidRDefault="00C46854">
      <w:pPr>
        <w:shd w:val="clear" w:color="auto" w:fill="FFFFFF"/>
        <w:spacing w:after="0" w:line="240" w:lineRule="auto"/>
        <w:jc w:val="both"/>
        <w:rPr>
          <w:rFonts w:ascii="Roboto" w:eastAsia="Roboto" w:hAnsi="Roboto" w:cs="Roboto"/>
          <w:color w:val="5B616B"/>
          <w:sz w:val="20"/>
          <w:szCs w:val="20"/>
          <w:highlight w:val="white"/>
        </w:rPr>
      </w:pPr>
      <w:r>
        <w:rPr>
          <w:rFonts w:ascii="Roboto" w:eastAsia="Roboto" w:hAnsi="Roboto" w:cs="Roboto"/>
          <w:color w:val="0071BC"/>
          <w:sz w:val="20"/>
          <w:szCs w:val="20"/>
          <w:highlight w:val="white"/>
        </w:rPr>
        <w:lastRenderedPageBreak/>
        <w:t xml:space="preserve">Antibiotics (Basel). </w:t>
      </w:r>
      <w:r>
        <w:rPr>
          <w:rFonts w:ascii="Roboto" w:eastAsia="Roboto" w:hAnsi="Roboto" w:cs="Roboto"/>
          <w:color w:val="5B616B"/>
          <w:sz w:val="20"/>
          <w:szCs w:val="20"/>
          <w:highlight w:val="white"/>
        </w:rPr>
        <w:t>2025 Feb 12;14(2):187.</w:t>
      </w:r>
      <w:r>
        <w:rPr>
          <w:rFonts w:ascii="Roboto" w:eastAsia="Roboto" w:hAnsi="Roboto" w:cs="Roboto"/>
          <w:color w:val="212121"/>
          <w:sz w:val="20"/>
          <w:szCs w:val="20"/>
          <w:highlight w:val="white"/>
        </w:rPr>
        <w:t xml:space="preserve"> </w:t>
      </w:r>
      <w:r>
        <w:rPr>
          <w:rFonts w:ascii="Roboto" w:eastAsia="Roboto" w:hAnsi="Roboto" w:cs="Roboto"/>
          <w:color w:val="5B616B"/>
          <w:sz w:val="20"/>
          <w:szCs w:val="20"/>
          <w:highlight w:val="white"/>
        </w:rPr>
        <w:t>doi: 10.3390/antibiotics14020187.</w:t>
      </w:r>
    </w:p>
    <w:p w:rsidR="00580588" w:rsidRDefault="00C46854">
      <w:pPr>
        <w:pStyle w:val="Ttulo1"/>
        <w:shd w:val="clear" w:color="auto" w:fill="FFFFFF"/>
        <w:spacing w:after="120"/>
        <w:jc w:val="both"/>
        <w:rPr>
          <w:rFonts w:ascii="Merriweather" w:eastAsia="Merriweather" w:hAnsi="Merriweather" w:cs="Merriweather"/>
          <w:color w:val="212121"/>
          <w:sz w:val="20"/>
          <w:szCs w:val="20"/>
          <w:highlight w:val="white"/>
        </w:rPr>
      </w:pPr>
      <w:bookmarkStart w:id="23" w:name="_heading=h.nu0kearxba8l" w:colFirst="0" w:colLast="0"/>
      <w:bookmarkEnd w:id="23"/>
      <w:r>
        <w:rPr>
          <w:rFonts w:ascii="Merriweather" w:eastAsia="Merriweather" w:hAnsi="Merriweather" w:cs="Merriweather"/>
          <w:color w:val="212121"/>
          <w:sz w:val="20"/>
          <w:szCs w:val="20"/>
          <w:highlight w:val="white"/>
        </w:rPr>
        <w:t>The Clinical Implications of Inappropriate Therapy in Community-Onset Urinary Tract Infections and the Development of a Bayesian Hierarchical Weighted-Incidence Syndromic Combination Antibiogram</w:t>
      </w:r>
    </w:p>
    <w:p w:rsidR="00580588" w:rsidRDefault="00C46854">
      <w:pPr>
        <w:shd w:val="clear" w:color="auto" w:fill="FFFFFF"/>
        <w:spacing w:after="280" w:line="240" w:lineRule="auto"/>
        <w:jc w:val="both"/>
        <w:rPr>
          <w:rFonts w:ascii="Roboto" w:eastAsia="Roboto" w:hAnsi="Roboto" w:cs="Roboto"/>
          <w:color w:val="323A45"/>
          <w:sz w:val="20"/>
          <w:szCs w:val="20"/>
          <w:highlight w:val="white"/>
        </w:rPr>
      </w:pPr>
      <w:hyperlink r:id="rId268">
        <w:r>
          <w:rPr>
            <w:rFonts w:ascii="Roboto" w:eastAsia="Roboto" w:hAnsi="Roboto" w:cs="Roboto"/>
            <w:color w:val="0071BC"/>
            <w:sz w:val="20"/>
            <w:szCs w:val="20"/>
            <w:highlight w:val="white"/>
          </w:rPr>
          <w:t>Adolfo Gómez-Quiroz</w:t>
        </w:r>
      </w:hyperlink>
      <w:r>
        <w:rPr>
          <w:rFonts w:ascii="Roboto" w:eastAsia="Roboto" w:hAnsi="Roboto" w:cs="Roboto"/>
          <w:color w:val="5B616B"/>
          <w:sz w:val="20"/>
          <w:szCs w:val="20"/>
          <w:highlight w:val="white"/>
        </w:rPr>
        <w:t xml:space="preserve"> </w:t>
      </w:r>
      <w:hyperlink r:id="rId269"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270">
        <w:r>
          <w:rPr>
            <w:rFonts w:ascii="Roboto" w:eastAsia="Roboto" w:hAnsi="Roboto" w:cs="Roboto"/>
            <w:color w:val="0071BC"/>
            <w:sz w:val="20"/>
            <w:szCs w:val="20"/>
            <w:highlight w:val="white"/>
          </w:rPr>
          <w:t>Brenda Beren</w:t>
        </w:r>
        <w:r>
          <w:rPr>
            <w:rFonts w:ascii="Roboto" w:eastAsia="Roboto" w:hAnsi="Roboto" w:cs="Roboto"/>
            <w:color w:val="0071BC"/>
            <w:sz w:val="20"/>
            <w:szCs w:val="20"/>
            <w:highlight w:val="white"/>
          </w:rPr>
          <w:t>ice Avila-Cardenas</w:t>
        </w:r>
      </w:hyperlink>
      <w:r>
        <w:rPr>
          <w:rFonts w:ascii="Roboto" w:eastAsia="Roboto" w:hAnsi="Roboto" w:cs="Roboto"/>
          <w:color w:val="5B616B"/>
          <w:sz w:val="20"/>
          <w:szCs w:val="20"/>
          <w:highlight w:val="white"/>
        </w:rPr>
        <w:t xml:space="preserve"> </w:t>
      </w:r>
      <w:hyperlink r:id="rId271" w:anchor="full-view-affiliation-1">
        <w:r>
          <w:rPr>
            <w:rFonts w:ascii="Roboto" w:eastAsia="Roboto" w:hAnsi="Roboto" w:cs="Roboto"/>
            <w:color w:val="323A45"/>
            <w:sz w:val="20"/>
            <w:szCs w:val="20"/>
            <w:shd w:val="clear" w:color="auto" w:fill="F1F1F1"/>
          </w:rPr>
          <w:t>1</w:t>
        </w:r>
      </w:hyperlink>
      <w:r>
        <w:rPr>
          <w:rFonts w:ascii="Roboto" w:eastAsia="Roboto" w:hAnsi="Roboto" w:cs="Roboto"/>
          <w:color w:val="5B616B"/>
          <w:sz w:val="20"/>
          <w:szCs w:val="20"/>
          <w:highlight w:val="white"/>
        </w:rPr>
        <w:t xml:space="preserve">, </w:t>
      </w:r>
      <w:hyperlink r:id="rId272">
        <w:r>
          <w:rPr>
            <w:rFonts w:ascii="Roboto" w:eastAsia="Roboto" w:hAnsi="Roboto" w:cs="Roboto"/>
            <w:color w:val="0071BC"/>
            <w:sz w:val="20"/>
            <w:szCs w:val="20"/>
            <w:highlight w:val="white"/>
          </w:rPr>
          <w:t>Judith Carolina De Arcos-Jiménez</w:t>
        </w:r>
      </w:hyperlink>
      <w:r>
        <w:rPr>
          <w:rFonts w:ascii="Roboto" w:eastAsia="Roboto" w:hAnsi="Roboto" w:cs="Roboto"/>
          <w:color w:val="5B616B"/>
          <w:sz w:val="20"/>
          <w:szCs w:val="20"/>
          <w:highlight w:val="white"/>
        </w:rPr>
        <w:t xml:space="preserve"> </w:t>
      </w:r>
      <w:hyperlink r:id="rId273" w:anchor="full-view-affiliation-2">
        <w:r>
          <w:rPr>
            <w:rFonts w:ascii="Roboto" w:eastAsia="Roboto" w:hAnsi="Roboto" w:cs="Roboto"/>
            <w:color w:val="323A45"/>
            <w:sz w:val="20"/>
            <w:szCs w:val="20"/>
            <w:shd w:val="clear" w:color="auto" w:fill="F1F1F1"/>
          </w:rPr>
          <w:t>2</w:t>
        </w:r>
      </w:hyperlink>
      <w:r>
        <w:rPr>
          <w:rFonts w:ascii="Roboto" w:eastAsia="Roboto" w:hAnsi="Roboto" w:cs="Roboto"/>
          <w:color w:val="5B616B"/>
          <w:sz w:val="20"/>
          <w:szCs w:val="20"/>
          <w:highlight w:val="white"/>
        </w:rPr>
        <w:t xml:space="preserve">, </w:t>
      </w:r>
      <w:hyperlink r:id="rId274">
        <w:r>
          <w:rPr>
            <w:rFonts w:ascii="Roboto" w:eastAsia="Roboto" w:hAnsi="Roboto" w:cs="Roboto"/>
            <w:color w:val="0071BC"/>
            <w:sz w:val="20"/>
            <w:szCs w:val="20"/>
            <w:highlight w:val="white"/>
          </w:rPr>
          <w:t>Leonardo Perales-Guerrero</w:t>
        </w:r>
      </w:hyperlink>
      <w:r>
        <w:rPr>
          <w:rFonts w:ascii="Roboto" w:eastAsia="Roboto" w:hAnsi="Roboto" w:cs="Roboto"/>
          <w:color w:val="5B616B"/>
          <w:sz w:val="20"/>
          <w:szCs w:val="20"/>
          <w:highlight w:val="white"/>
        </w:rPr>
        <w:t xml:space="preserve"> </w:t>
      </w:r>
      <w:hyperlink r:id="rId275" w:anchor="full-view-affiliation-3">
        <w:r>
          <w:rPr>
            <w:rFonts w:ascii="Roboto" w:eastAsia="Roboto" w:hAnsi="Roboto" w:cs="Roboto"/>
            <w:color w:val="323A45"/>
            <w:sz w:val="20"/>
            <w:szCs w:val="20"/>
            <w:shd w:val="clear" w:color="auto" w:fill="F1F1F1"/>
          </w:rPr>
          <w:t>3</w:t>
        </w:r>
      </w:hyperlink>
      <w:r>
        <w:rPr>
          <w:rFonts w:ascii="Roboto" w:eastAsia="Roboto" w:hAnsi="Roboto" w:cs="Roboto"/>
          <w:color w:val="5B616B"/>
          <w:sz w:val="20"/>
          <w:szCs w:val="20"/>
          <w:highlight w:val="white"/>
        </w:rPr>
        <w:t xml:space="preserve">, </w:t>
      </w:r>
      <w:hyperlink r:id="rId276">
        <w:r>
          <w:rPr>
            <w:rFonts w:ascii="Roboto" w:eastAsia="Roboto" w:hAnsi="Roboto" w:cs="Roboto"/>
            <w:color w:val="0071BC"/>
            <w:sz w:val="20"/>
            <w:szCs w:val="20"/>
            <w:highlight w:val="white"/>
          </w:rPr>
          <w:t>Pedro Martínez-Ayala</w:t>
        </w:r>
      </w:hyperlink>
      <w:r>
        <w:rPr>
          <w:rFonts w:ascii="Roboto" w:eastAsia="Roboto" w:hAnsi="Roboto" w:cs="Roboto"/>
          <w:color w:val="5B616B"/>
          <w:sz w:val="20"/>
          <w:szCs w:val="20"/>
          <w:highlight w:val="white"/>
        </w:rPr>
        <w:t xml:space="preserve"> </w:t>
      </w:r>
      <w:hyperlink r:id="rId277" w:anchor="full-view-affiliation-4">
        <w:r>
          <w:rPr>
            <w:rFonts w:ascii="Roboto" w:eastAsia="Roboto" w:hAnsi="Roboto" w:cs="Roboto"/>
            <w:color w:val="323A45"/>
            <w:sz w:val="20"/>
            <w:szCs w:val="20"/>
            <w:shd w:val="clear" w:color="auto" w:fill="F1F1F1"/>
          </w:rPr>
          <w:t>4</w:t>
        </w:r>
      </w:hyperlink>
      <w:r>
        <w:rPr>
          <w:rFonts w:ascii="Roboto" w:eastAsia="Roboto" w:hAnsi="Roboto" w:cs="Roboto"/>
          <w:color w:val="5B616B"/>
          <w:sz w:val="20"/>
          <w:szCs w:val="20"/>
          <w:highlight w:val="white"/>
        </w:rPr>
        <w:t xml:space="preserve">, </w:t>
      </w:r>
      <w:hyperlink r:id="rId278">
        <w:r>
          <w:rPr>
            <w:rFonts w:ascii="Roboto" w:eastAsia="Roboto" w:hAnsi="Roboto" w:cs="Roboto"/>
            <w:color w:val="0071BC"/>
            <w:sz w:val="20"/>
            <w:szCs w:val="20"/>
            <w:highlight w:val="white"/>
          </w:rPr>
          <w:t>Jaime Briseno-Ramirez</w:t>
        </w:r>
      </w:hyperlink>
      <w:r>
        <w:rPr>
          <w:rFonts w:ascii="Roboto" w:eastAsia="Roboto" w:hAnsi="Roboto" w:cs="Roboto"/>
          <w:color w:val="5B616B"/>
          <w:sz w:val="20"/>
          <w:szCs w:val="20"/>
          <w:highlight w:val="white"/>
        </w:rPr>
        <w:t xml:space="preserve"> </w:t>
      </w:r>
      <w:hyperlink r:id="rId279" w:anchor="full-view-affiliation-3">
        <w:r>
          <w:rPr>
            <w:rFonts w:ascii="Roboto" w:eastAsia="Roboto" w:hAnsi="Roboto" w:cs="Roboto"/>
            <w:color w:val="323A45"/>
            <w:sz w:val="20"/>
            <w:szCs w:val="20"/>
            <w:shd w:val="clear" w:color="auto" w:fill="F1F1F1"/>
          </w:rPr>
          <w:t>3</w:t>
        </w:r>
      </w:hyperlink>
      <w:r>
        <w:rPr>
          <w:rFonts w:ascii="Roboto" w:eastAsia="Roboto" w:hAnsi="Roboto" w:cs="Roboto"/>
          <w:color w:val="5B616B"/>
          <w:sz w:val="20"/>
          <w:szCs w:val="20"/>
          <w:highlight w:val="white"/>
        </w:rPr>
        <w:t xml:space="preserve"> </w:t>
      </w:r>
      <w:hyperlink r:id="rId280" w:anchor="full-view-affiliation-5">
        <w:r>
          <w:rPr>
            <w:rFonts w:ascii="Roboto" w:eastAsia="Roboto" w:hAnsi="Roboto" w:cs="Roboto"/>
            <w:color w:val="323A45"/>
            <w:sz w:val="20"/>
            <w:szCs w:val="20"/>
            <w:shd w:val="clear" w:color="auto" w:fill="F1F1F1"/>
          </w:rPr>
          <w:t>5</w:t>
        </w:r>
      </w:hyperlink>
    </w:p>
    <w:p w:rsidR="00580588" w:rsidRDefault="00C46854">
      <w:pPr>
        <w:shd w:val="clear" w:color="auto" w:fill="FFFFFF"/>
        <w:spacing w:after="0" w:line="240" w:lineRule="auto"/>
        <w:rPr>
          <w:rFonts w:ascii="Roboto" w:eastAsia="Roboto" w:hAnsi="Roboto" w:cs="Roboto"/>
          <w:color w:val="0071BC"/>
          <w:sz w:val="20"/>
          <w:szCs w:val="20"/>
          <w:highlight w:val="white"/>
        </w:rPr>
      </w:pPr>
      <w:r>
        <w:rPr>
          <w:rFonts w:ascii="Roboto" w:eastAsia="Roboto" w:hAnsi="Roboto" w:cs="Roboto"/>
          <w:color w:val="212121"/>
          <w:sz w:val="20"/>
          <w:szCs w:val="20"/>
          <w:highlight w:val="white"/>
        </w:rPr>
        <w:t xml:space="preserve">PMID: 40001430 PMCID: </w:t>
      </w:r>
      <w:hyperlink r:id="rId281">
        <w:r>
          <w:rPr>
            <w:rFonts w:ascii="Roboto" w:eastAsia="Roboto" w:hAnsi="Roboto" w:cs="Roboto"/>
            <w:color w:val="0071BC"/>
            <w:sz w:val="20"/>
            <w:szCs w:val="20"/>
            <w:highlight w:val="white"/>
          </w:rPr>
          <w:t>PMC11851549</w:t>
        </w:r>
      </w:hyperlink>
      <w:r>
        <w:rPr>
          <w:rFonts w:ascii="Roboto" w:eastAsia="Roboto" w:hAnsi="Roboto" w:cs="Roboto"/>
          <w:color w:val="212121"/>
          <w:sz w:val="20"/>
          <w:szCs w:val="20"/>
          <w:highlight w:val="white"/>
        </w:rPr>
        <w:t xml:space="preserve"> DOI: </w:t>
      </w:r>
      <w:hyperlink r:id="rId282">
        <w:r>
          <w:rPr>
            <w:rFonts w:ascii="Roboto" w:eastAsia="Roboto" w:hAnsi="Roboto" w:cs="Roboto"/>
            <w:color w:val="0071BC"/>
            <w:sz w:val="20"/>
            <w:szCs w:val="20"/>
            <w:highlight w:val="white"/>
          </w:rPr>
          <w:t>10.3390/antibiotics14020187</w:t>
        </w:r>
      </w:hyperlink>
    </w:p>
    <w:p w:rsidR="00580588" w:rsidRDefault="00C46854">
      <w:pPr>
        <w:pStyle w:val="Ttulo2"/>
        <w:shd w:val="clear" w:color="auto" w:fill="FFFFFF"/>
        <w:spacing w:before="360" w:after="80"/>
        <w:jc w:val="both"/>
        <w:rPr>
          <w:rFonts w:ascii="Merriweather" w:eastAsia="Merriweather" w:hAnsi="Merriweather" w:cs="Merriweather"/>
          <w:color w:val="212121"/>
          <w:sz w:val="20"/>
          <w:szCs w:val="20"/>
          <w:highlight w:val="white"/>
        </w:rPr>
      </w:pPr>
      <w:bookmarkStart w:id="24" w:name="_heading=h.y2urs5luz52c" w:colFirst="0" w:colLast="0"/>
      <w:bookmarkEnd w:id="24"/>
      <w:r>
        <w:rPr>
          <w:rFonts w:ascii="Merriweather" w:eastAsia="Merriweather" w:hAnsi="Merriweather" w:cs="Merriweather"/>
          <w:color w:val="212121"/>
          <w:sz w:val="20"/>
          <w:szCs w:val="20"/>
          <w:highlight w:val="white"/>
        </w:rPr>
        <w:t>Abstract</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Background/objectives: </w:t>
      </w:r>
      <w:r>
        <w:rPr>
          <w:rFonts w:ascii="Roboto" w:eastAsia="Roboto" w:hAnsi="Roboto" w:cs="Roboto"/>
          <w:color w:val="212121"/>
          <w:sz w:val="20"/>
          <w:szCs w:val="20"/>
          <w:highlight w:val="white"/>
        </w:rPr>
        <w:t>The rise in multidrug-resistant pathogens complicates UTI management, particularly in empirical therapy. This study aimed to develop and describe a Bayesian hierarchical weighted-incidence syndromic combination antibiogram (WISCA) model to optimize antibio</w:t>
      </w:r>
      <w:r>
        <w:rPr>
          <w:rFonts w:ascii="Roboto" w:eastAsia="Roboto" w:hAnsi="Roboto" w:cs="Roboto"/>
          <w:color w:val="212121"/>
          <w:sz w:val="20"/>
          <w:szCs w:val="20"/>
          <w:highlight w:val="white"/>
        </w:rPr>
        <w:t>tic selection for adult patients with community-onset UTIs.</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Methods: </w:t>
      </w:r>
      <w:r>
        <w:rPr>
          <w:rFonts w:ascii="Roboto" w:eastAsia="Roboto" w:hAnsi="Roboto" w:cs="Roboto"/>
          <w:color w:val="212121"/>
          <w:sz w:val="20"/>
          <w:szCs w:val="20"/>
          <w:highlight w:val="white"/>
        </w:rPr>
        <w:t>A retrospective study was conducted using a Bayesian hierarchical model. Data from microbiology laboratory records and medical databases were analyzed, focusing on age, prior antibiotic e</w:t>
      </w:r>
      <w:r>
        <w:rPr>
          <w:rFonts w:ascii="Roboto" w:eastAsia="Roboto" w:hAnsi="Roboto" w:cs="Roboto"/>
          <w:color w:val="212121"/>
          <w:sz w:val="20"/>
          <w:szCs w:val="20"/>
          <w:highlight w:val="white"/>
        </w:rPr>
        <w:t>xposure, and clinical characteristics. Clinical outcomes, including extended hospital stays and in-hospital mortality, were evaluated before WISCA model development. Unlike traditional antibiograms, a WISCA integrates patient-specific factors to improve an</w:t>
      </w:r>
      <w:r>
        <w:rPr>
          <w:rFonts w:ascii="Roboto" w:eastAsia="Roboto" w:hAnsi="Roboto" w:cs="Roboto"/>
          <w:color w:val="212121"/>
          <w:sz w:val="20"/>
          <w:szCs w:val="20"/>
          <w:highlight w:val="white"/>
        </w:rPr>
        <w:t>timicrobial coverage estimations. A total of 11 monotherapies and 18 combination therapies were tested against 15 pathogens, with posterior coverage probabilities and 95% highest density intervals (HDIs) used to assess coverage.</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Results: </w:t>
      </w:r>
      <w:r>
        <w:rPr>
          <w:rFonts w:ascii="Roboto" w:eastAsia="Roboto" w:hAnsi="Roboto" w:cs="Roboto"/>
          <w:color w:val="212121"/>
          <w:sz w:val="20"/>
          <w:szCs w:val="20"/>
          <w:highlight w:val="white"/>
        </w:rPr>
        <w:t>Inappropriate fina</w:t>
      </w:r>
      <w:r>
        <w:rPr>
          <w:rFonts w:ascii="Roboto" w:eastAsia="Roboto" w:hAnsi="Roboto" w:cs="Roboto"/>
          <w:color w:val="212121"/>
          <w:sz w:val="20"/>
          <w:szCs w:val="20"/>
          <w:highlight w:val="white"/>
        </w:rPr>
        <w:t>l antibiotic treatment was associated with worse outcomes. The Bayesian framework improved estimations, particularly for rare pathogen-antibiotic interactions, increasing model applicability in high-resistance settings. Combination regimens showed superior</w:t>
      </w:r>
      <w:r>
        <w:rPr>
          <w:rFonts w:ascii="Roboto" w:eastAsia="Roboto" w:hAnsi="Roboto" w:cs="Roboto"/>
          <w:color w:val="212121"/>
          <w:sz w:val="20"/>
          <w:szCs w:val="20"/>
          <w:highlight w:val="white"/>
        </w:rPr>
        <w:t xml:space="preserve"> coverage, especially in MDR cases and older adults.</w:t>
      </w:r>
    </w:p>
    <w:p w:rsidR="00580588" w:rsidRDefault="00C46854">
      <w:pPr>
        <w:shd w:val="clear" w:color="auto" w:fill="FFFFFF"/>
        <w:spacing w:before="280" w:after="280" w:line="240" w:lineRule="auto"/>
        <w:jc w:val="both"/>
        <w:rPr>
          <w:rFonts w:ascii="Roboto" w:eastAsia="Roboto" w:hAnsi="Roboto" w:cs="Roboto"/>
          <w:color w:val="212121"/>
          <w:sz w:val="20"/>
          <w:szCs w:val="20"/>
          <w:highlight w:val="white"/>
        </w:rPr>
      </w:pPr>
      <w:r>
        <w:rPr>
          <w:rFonts w:ascii="Roboto" w:eastAsia="Roboto" w:hAnsi="Roboto" w:cs="Roboto"/>
          <w:b/>
          <w:color w:val="212121"/>
          <w:sz w:val="20"/>
          <w:szCs w:val="20"/>
          <w:highlight w:val="white"/>
        </w:rPr>
        <w:t xml:space="preserve">Conclusions: </w:t>
      </w:r>
      <w:r>
        <w:rPr>
          <w:rFonts w:ascii="Roboto" w:eastAsia="Roboto" w:hAnsi="Roboto" w:cs="Roboto"/>
          <w:color w:val="212121"/>
          <w:sz w:val="20"/>
          <w:szCs w:val="20"/>
          <w:highlight w:val="white"/>
        </w:rPr>
        <w:t>This study employed a comprehensive methodological approach for WISCA development, enhancing empirical antibiotic selection by incorporating local resistance data and patient-specific factor</w:t>
      </w:r>
      <w:r>
        <w:rPr>
          <w:rFonts w:ascii="Roboto" w:eastAsia="Roboto" w:hAnsi="Roboto" w:cs="Roboto"/>
          <w:color w:val="212121"/>
          <w:sz w:val="20"/>
          <w:szCs w:val="20"/>
          <w:highlight w:val="white"/>
        </w:rPr>
        <w:t>s in a middle-income Latin American country with a high antimicrobial resistance profile. These findings provide a foundation for future clinical applications and antimicrobial stewardship strategies in high-resistance environments.</w:t>
      </w:r>
    </w:p>
    <w:p w:rsidR="00580588" w:rsidRDefault="00C46854">
      <w:pPr>
        <w:shd w:val="clear" w:color="auto" w:fill="FFFFFF"/>
        <w:spacing w:before="280" w:after="280" w:line="240" w:lineRule="auto"/>
        <w:jc w:val="both"/>
        <w:rPr>
          <w:rFonts w:ascii="Arial" w:eastAsia="Arial" w:hAnsi="Arial" w:cs="Arial"/>
          <w:color w:val="212121"/>
          <w:sz w:val="20"/>
          <w:szCs w:val="20"/>
          <w:highlight w:val="white"/>
        </w:rPr>
      </w:pPr>
      <w:r>
        <w:rPr>
          <w:rFonts w:ascii="Roboto" w:eastAsia="Roboto" w:hAnsi="Roboto" w:cs="Roboto"/>
          <w:b/>
          <w:color w:val="212121"/>
          <w:sz w:val="20"/>
          <w:szCs w:val="20"/>
          <w:highlight w:val="white"/>
        </w:rPr>
        <w:t xml:space="preserve">Keywords: </w:t>
      </w:r>
      <w:r>
        <w:rPr>
          <w:rFonts w:ascii="Roboto" w:eastAsia="Roboto" w:hAnsi="Roboto" w:cs="Roboto"/>
          <w:color w:val="212121"/>
          <w:sz w:val="20"/>
          <w:szCs w:val="20"/>
          <w:highlight w:val="white"/>
        </w:rPr>
        <w:t>Bayesian anal</w:t>
      </w:r>
      <w:r>
        <w:rPr>
          <w:rFonts w:ascii="Roboto" w:eastAsia="Roboto" w:hAnsi="Roboto" w:cs="Roboto"/>
          <w:color w:val="212121"/>
          <w:sz w:val="20"/>
          <w:szCs w:val="20"/>
          <w:highlight w:val="white"/>
        </w:rPr>
        <w:t>ysis; WISCA; antibiotic resistance; antibiotic stewardship; antimicrobial coverage; urinary tract infections; weighted-incidence syndromic combination antibiograms.</w:t>
      </w:r>
    </w:p>
    <w:sectPr w:rsidR="00580588">
      <w:headerReference w:type="even" r:id="rId283"/>
      <w:headerReference w:type="default" r:id="rId284"/>
      <w:footerReference w:type="default" r:id="rId285"/>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854" w:rsidRDefault="00C46854">
      <w:pPr>
        <w:spacing w:after="0" w:line="240" w:lineRule="auto"/>
      </w:pPr>
      <w:r>
        <w:separator/>
      </w:r>
    </w:p>
  </w:endnote>
  <w:endnote w:type="continuationSeparator" w:id="0">
    <w:p w:rsidR="00C46854" w:rsidRDefault="00C4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Roboto">
    <w:charset w:val="00"/>
    <w:family w:val="auto"/>
    <w:pitch w:val="default"/>
  </w:font>
  <w:font w:name="Merriweather">
    <w:charset w:val="00"/>
    <w:family w:val="auto"/>
    <w:pitch w:val="default"/>
  </w:font>
  <w:font w:name="Nova Mon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88" w:rsidRDefault="00C46854">
    <w:pPr>
      <w:pBdr>
        <w:top w:val="nil"/>
        <w:left w:val="nil"/>
        <w:bottom w:val="nil"/>
        <w:right w:val="nil"/>
        <w:between w:val="nil"/>
      </w:pBdr>
      <w:tabs>
        <w:tab w:val="center" w:pos="4252"/>
        <w:tab w:val="right" w:pos="8504"/>
      </w:tabs>
      <w:spacing w:after="0" w:line="240" w:lineRule="auto"/>
      <w:rPr>
        <w:rFonts w:eastAsia="Cambria"/>
        <w:color w:val="000000"/>
      </w:rPr>
    </w:pPr>
    <w:r>
      <w:rPr>
        <w:noProof/>
        <w:lang w:val="es-MX" w:eastAsia="es-MX"/>
      </w:rPr>
      <w:drawing>
        <wp:anchor distT="0" distB="0" distL="0" distR="0" simplePos="0" relativeHeight="251659264" behindDoc="1" locked="0" layoutInCell="1" hidden="0" allowOverlap="1">
          <wp:simplePos x="0" y="0"/>
          <wp:positionH relativeFrom="column">
            <wp:posOffset>-862008</wp:posOffset>
          </wp:positionH>
          <wp:positionV relativeFrom="paragraph">
            <wp:posOffset>-240710</wp:posOffset>
          </wp:positionV>
          <wp:extent cx="7671435" cy="94869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71435" cy="94869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854" w:rsidRDefault="00C46854">
      <w:pPr>
        <w:spacing w:after="0" w:line="240" w:lineRule="auto"/>
      </w:pPr>
      <w:r>
        <w:separator/>
      </w:r>
    </w:p>
  </w:footnote>
  <w:footnote w:type="continuationSeparator" w:id="0">
    <w:p w:rsidR="00C46854" w:rsidRDefault="00C46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88" w:rsidRDefault="00C46854">
    <w:pPr>
      <w:pBdr>
        <w:top w:val="nil"/>
        <w:left w:val="nil"/>
        <w:bottom w:val="nil"/>
        <w:right w:val="nil"/>
        <w:between w:val="nil"/>
      </w:pBdr>
      <w:tabs>
        <w:tab w:val="center" w:pos="4252"/>
        <w:tab w:val="right" w:pos="8504"/>
      </w:tabs>
      <w:spacing w:after="0" w:line="240" w:lineRule="auto"/>
      <w:rPr>
        <w:rFonts w:eastAsia="Cambria"/>
        <w:color w:val="000000"/>
      </w:rPr>
    </w:pPr>
    <w:r>
      <w:rPr>
        <w:rFonts w:eastAsia="Cambria"/>
        <w:color w:val="000000"/>
      </w:rPr>
      <w:t>[Escriba texto][Escriba texto][Escriba texto]</w:t>
    </w:r>
  </w:p>
  <w:p w:rsidR="00580588" w:rsidRDefault="00580588">
    <w:pPr>
      <w:pBdr>
        <w:top w:val="nil"/>
        <w:left w:val="nil"/>
        <w:bottom w:val="nil"/>
        <w:right w:val="nil"/>
        <w:between w:val="nil"/>
      </w:pBdr>
      <w:tabs>
        <w:tab w:val="center" w:pos="4252"/>
        <w:tab w:val="right" w:pos="8504"/>
      </w:tabs>
      <w:spacing w:after="0" w:line="240" w:lineRule="auto"/>
      <w:rPr>
        <w:rFonts w:eastAsia="Cambri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88" w:rsidRDefault="00C46854">
    <w:pPr>
      <w:pBdr>
        <w:top w:val="nil"/>
        <w:left w:val="nil"/>
        <w:bottom w:val="nil"/>
        <w:right w:val="nil"/>
        <w:between w:val="nil"/>
      </w:pBdr>
      <w:tabs>
        <w:tab w:val="center" w:pos="4252"/>
        <w:tab w:val="right" w:pos="8504"/>
      </w:tabs>
      <w:spacing w:after="0" w:line="240" w:lineRule="auto"/>
      <w:rPr>
        <w:rFonts w:eastAsia="Cambria"/>
        <w:color w:val="000000"/>
      </w:rPr>
    </w:pPr>
    <w:r>
      <w:rPr>
        <w:noProof/>
        <w:lang w:val="es-MX" w:eastAsia="es-MX"/>
      </w:rPr>
      <w:drawing>
        <wp:anchor distT="0" distB="0" distL="114300" distR="114300" simplePos="0" relativeHeight="251658240" behindDoc="0" locked="0" layoutInCell="1" hidden="0" allowOverlap="1">
          <wp:simplePos x="0" y="0"/>
          <wp:positionH relativeFrom="column">
            <wp:posOffset>-982975</wp:posOffset>
          </wp:positionH>
          <wp:positionV relativeFrom="paragraph">
            <wp:posOffset>-447034</wp:posOffset>
          </wp:positionV>
          <wp:extent cx="7494905" cy="76454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494905" cy="7645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588"/>
    <w:rsid w:val="00580588"/>
    <w:rsid w:val="00C46854"/>
    <w:rsid w:val="00D219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80C6C-B71B-4D4B-831D-B650D741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77F"/>
    <w:rPr>
      <w:rFonts w:eastAsiaTheme="minorHAnsi"/>
      <w:lang w:eastAsia="en-US"/>
    </w:rPr>
  </w:style>
  <w:style w:type="paragraph" w:styleId="Ttulo1">
    <w:name w:val="heading 1"/>
    <w:basedOn w:val="Normal"/>
    <w:link w:val="Ttulo1Car"/>
    <w:uiPriority w:val="9"/>
    <w:qFormat/>
    <w:rsid w:val="005052A4"/>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s-ES_tradnl" w:eastAsia="es-ES"/>
    </w:rPr>
  </w:style>
  <w:style w:type="paragraph" w:styleId="Ttulo2">
    <w:name w:val="heading 2"/>
    <w:basedOn w:val="Normal"/>
    <w:link w:val="Ttulo2Car"/>
    <w:uiPriority w:val="9"/>
    <w:qFormat/>
    <w:rsid w:val="005052A4"/>
    <w:pPr>
      <w:spacing w:before="100" w:beforeAutospacing="1" w:after="100" w:afterAutospacing="1" w:line="240" w:lineRule="auto"/>
      <w:outlineLvl w:val="1"/>
    </w:pPr>
    <w:rPr>
      <w:rFonts w:ascii="Times New Roman" w:eastAsiaTheme="minorEastAsia" w:hAnsi="Times New Roman" w:cs="Times New Roman"/>
      <w:b/>
      <w:bCs/>
      <w:sz w:val="36"/>
      <w:szCs w:val="36"/>
      <w:lang w:val="es-ES_tradnl" w:eastAsia="es-ES"/>
    </w:rPr>
  </w:style>
  <w:style w:type="paragraph" w:styleId="Ttulo3">
    <w:name w:val="heading 3"/>
    <w:basedOn w:val="Normal"/>
    <w:next w:val="Normal"/>
    <w:link w:val="Ttulo3Car"/>
    <w:uiPriority w:val="9"/>
    <w:semiHidden/>
    <w:unhideWhenUsed/>
    <w:qFormat/>
    <w:rsid w:val="00D1287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aconcuadrcula4-nfasis61">
    <w:name w:val="Tabla con cuadrícula 4 - Énfasis 61"/>
    <w:basedOn w:val="Tablanormal"/>
    <w:uiPriority w:val="49"/>
    <w:rsid w:val="00A8677F"/>
    <w:rPr>
      <w:rFonts w:eastAsiaTheme="minorHAns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ipervnculo">
    <w:name w:val="Hyperlink"/>
    <w:basedOn w:val="Fuentedeprrafopredeter"/>
    <w:uiPriority w:val="99"/>
    <w:unhideWhenUsed/>
    <w:rsid w:val="00A8677F"/>
    <w:rPr>
      <w:color w:val="0000FF"/>
      <w:u w:val="single"/>
    </w:rPr>
  </w:style>
  <w:style w:type="character" w:customStyle="1" w:styleId="Ttulo1Car">
    <w:name w:val="Título 1 Car"/>
    <w:basedOn w:val="Fuentedeprrafopredeter"/>
    <w:link w:val="Ttulo1"/>
    <w:uiPriority w:val="9"/>
    <w:rsid w:val="005052A4"/>
    <w:rPr>
      <w:rFonts w:ascii="Times New Roman" w:hAnsi="Times New Roman" w:cs="Times New Roman"/>
      <w:b/>
      <w:bCs/>
      <w:kern w:val="36"/>
      <w:sz w:val="48"/>
      <w:szCs w:val="48"/>
    </w:rPr>
  </w:style>
  <w:style w:type="character" w:customStyle="1" w:styleId="Ttulo2Car">
    <w:name w:val="Título 2 Car"/>
    <w:basedOn w:val="Fuentedeprrafopredeter"/>
    <w:link w:val="Ttulo2"/>
    <w:uiPriority w:val="9"/>
    <w:rsid w:val="005052A4"/>
    <w:rPr>
      <w:rFonts w:ascii="Times New Roman" w:hAnsi="Times New Roman" w:cs="Times New Roman"/>
      <w:b/>
      <w:bCs/>
      <w:sz w:val="36"/>
      <w:szCs w:val="36"/>
    </w:rPr>
  </w:style>
  <w:style w:type="character" w:customStyle="1" w:styleId="period">
    <w:name w:val="period"/>
    <w:basedOn w:val="Fuentedeprrafopredeter"/>
    <w:rsid w:val="005052A4"/>
  </w:style>
  <w:style w:type="character" w:customStyle="1" w:styleId="cit">
    <w:name w:val="cit"/>
    <w:basedOn w:val="Fuentedeprrafopredeter"/>
    <w:rsid w:val="005052A4"/>
  </w:style>
  <w:style w:type="character" w:customStyle="1" w:styleId="citation-doi">
    <w:name w:val="citation-doi"/>
    <w:basedOn w:val="Fuentedeprrafopredeter"/>
    <w:rsid w:val="005052A4"/>
  </w:style>
  <w:style w:type="character" w:customStyle="1" w:styleId="secondary-date">
    <w:name w:val="secondary-date"/>
    <w:basedOn w:val="Fuentedeprrafopredeter"/>
    <w:rsid w:val="005052A4"/>
  </w:style>
  <w:style w:type="character" w:customStyle="1" w:styleId="authors-list-item">
    <w:name w:val="authors-list-item"/>
    <w:basedOn w:val="Fuentedeprrafopredeter"/>
    <w:rsid w:val="005052A4"/>
  </w:style>
  <w:style w:type="character" w:customStyle="1" w:styleId="author-sup-separator">
    <w:name w:val="author-sup-separator"/>
    <w:basedOn w:val="Fuentedeprrafopredeter"/>
    <w:rsid w:val="005052A4"/>
  </w:style>
  <w:style w:type="character" w:customStyle="1" w:styleId="comma">
    <w:name w:val="comma"/>
    <w:basedOn w:val="Fuentedeprrafopredeter"/>
    <w:rsid w:val="005052A4"/>
  </w:style>
  <w:style w:type="character" w:customStyle="1" w:styleId="identifier">
    <w:name w:val="identifier"/>
    <w:basedOn w:val="Fuentedeprrafopredeter"/>
    <w:rsid w:val="005052A4"/>
  </w:style>
  <w:style w:type="character" w:customStyle="1" w:styleId="id-label">
    <w:name w:val="id-label"/>
    <w:basedOn w:val="Fuentedeprrafopredeter"/>
    <w:rsid w:val="005052A4"/>
  </w:style>
  <w:style w:type="character" w:styleId="Textoennegrita">
    <w:name w:val="Strong"/>
    <w:basedOn w:val="Fuentedeprrafopredeter"/>
    <w:uiPriority w:val="22"/>
    <w:qFormat/>
    <w:rsid w:val="005052A4"/>
    <w:rPr>
      <w:b/>
      <w:bCs/>
    </w:rPr>
  </w:style>
  <w:style w:type="character" w:customStyle="1" w:styleId="free-label">
    <w:name w:val="free-label"/>
    <w:basedOn w:val="Fuentedeprrafopredeter"/>
    <w:rsid w:val="005052A4"/>
  </w:style>
  <w:style w:type="paragraph" w:styleId="NormalWeb">
    <w:name w:val="Normal (Web)"/>
    <w:basedOn w:val="Normal"/>
    <w:uiPriority w:val="99"/>
    <w:unhideWhenUsed/>
    <w:rsid w:val="005052A4"/>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5052A4"/>
    <w:rPr>
      <w:color w:val="800080" w:themeColor="followedHyperlink"/>
      <w:u w:val="single"/>
    </w:rPr>
  </w:style>
  <w:style w:type="character" w:customStyle="1" w:styleId="ahead-of-print">
    <w:name w:val="ahead-of-print"/>
    <w:basedOn w:val="Fuentedeprrafopredeter"/>
    <w:rsid w:val="005052A4"/>
  </w:style>
  <w:style w:type="character" w:styleId="nfasis">
    <w:name w:val="Emphasis"/>
    <w:basedOn w:val="Fuentedeprrafopredeter"/>
    <w:uiPriority w:val="20"/>
    <w:qFormat/>
    <w:rsid w:val="005052A4"/>
    <w:rPr>
      <w:i/>
      <w:iCs/>
    </w:rPr>
  </w:style>
  <w:style w:type="paragraph" w:styleId="Encabezado">
    <w:name w:val="header"/>
    <w:basedOn w:val="Normal"/>
    <w:link w:val="EncabezadoCar"/>
    <w:uiPriority w:val="99"/>
    <w:unhideWhenUsed/>
    <w:rsid w:val="00F977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77B3"/>
    <w:rPr>
      <w:rFonts w:eastAsiaTheme="minorHAnsi"/>
      <w:sz w:val="22"/>
      <w:szCs w:val="22"/>
      <w:lang w:val="es-ES" w:eastAsia="en-US"/>
    </w:rPr>
  </w:style>
  <w:style w:type="paragraph" w:styleId="Piedepgina">
    <w:name w:val="footer"/>
    <w:basedOn w:val="Normal"/>
    <w:link w:val="PiedepginaCar"/>
    <w:uiPriority w:val="99"/>
    <w:unhideWhenUsed/>
    <w:rsid w:val="00F977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77B3"/>
    <w:rPr>
      <w:rFonts w:eastAsiaTheme="minorHAnsi"/>
      <w:sz w:val="22"/>
      <w:szCs w:val="22"/>
      <w:lang w:val="es-ES" w:eastAsia="en-US"/>
    </w:rPr>
  </w:style>
  <w:style w:type="paragraph" w:styleId="Textodeglobo">
    <w:name w:val="Balloon Text"/>
    <w:basedOn w:val="Normal"/>
    <w:link w:val="TextodegloboCar"/>
    <w:uiPriority w:val="99"/>
    <w:semiHidden/>
    <w:unhideWhenUsed/>
    <w:rsid w:val="00F977B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977B3"/>
    <w:rPr>
      <w:rFonts w:ascii="Lucida Grande" w:eastAsiaTheme="minorHAnsi" w:hAnsi="Lucida Grande"/>
      <w:sz w:val="18"/>
      <w:szCs w:val="18"/>
      <w:lang w:val="es-ES" w:eastAsia="en-US"/>
    </w:rPr>
  </w:style>
  <w:style w:type="paragraph" w:customStyle="1" w:styleId="copyright">
    <w:name w:val="copyright"/>
    <w:basedOn w:val="Normal"/>
    <w:rsid w:val="00114917"/>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character" w:customStyle="1" w:styleId="equal-contrib">
    <w:name w:val="equal-contrib"/>
    <w:basedOn w:val="Fuentedeprrafopredeter"/>
    <w:rsid w:val="00A772D4"/>
  </w:style>
  <w:style w:type="character" w:customStyle="1" w:styleId="Ttulo3Car">
    <w:name w:val="Título 3 Car"/>
    <w:basedOn w:val="Fuentedeprrafopredeter"/>
    <w:link w:val="Ttulo3"/>
    <w:uiPriority w:val="9"/>
    <w:semiHidden/>
    <w:rsid w:val="00D1287E"/>
    <w:rPr>
      <w:rFonts w:asciiTheme="majorHAnsi" w:eastAsiaTheme="majorEastAsia" w:hAnsiTheme="majorHAnsi" w:cstheme="majorBidi"/>
      <w:b/>
      <w:bCs/>
      <w:color w:val="4F81BD" w:themeColor="accent1"/>
      <w:sz w:val="22"/>
      <w:szCs w:val="22"/>
      <w:lang w:val="es-ES" w:eastAsia="en-US"/>
    </w:rPr>
  </w:style>
  <w:style w:type="character" w:customStyle="1" w:styleId="Ttulo10">
    <w:name w:val="Título1"/>
    <w:basedOn w:val="Fuentedeprrafopredeter"/>
    <w:rsid w:val="00395363"/>
  </w:style>
  <w:style w:type="character" w:customStyle="1" w:styleId="button-label">
    <w:name w:val="button-label"/>
    <w:basedOn w:val="Fuentedeprrafopredeter"/>
    <w:rsid w:val="00D73D33"/>
  </w:style>
  <w:style w:type="character" w:customStyle="1" w:styleId="name">
    <w:name w:val="name"/>
    <w:basedOn w:val="Fuentedeprrafopredeter"/>
    <w:rsid w:val="000B1538"/>
  </w:style>
  <w:style w:type="character" w:customStyle="1" w:styleId="semicolon">
    <w:name w:val="semicolon"/>
    <w:basedOn w:val="Fuentedeprrafopredeter"/>
    <w:rsid w:val="007C0B61"/>
  </w:style>
  <w:style w:type="character" w:customStyle="1" w:styleId="docsum-authors">
    <w:name w:val="docsum-authors"/>
    <w:basedOn w:val="Fuentedeprrafopredeter"/>
    <w:rsid w:val="0042740A"/>
  </w:style>
  <w:style w:type="character" w:customStyle="1" w:styleId="docsum-journal-citation">
    <w:name w:val="docsum-journal-citation"/>
    <w:basedOn w:val="Fuentedeprrafopredeter"/>
    <w:rsid w:val="0042740A"/>
  </w:style>
  <w:style w:type="character" w:customStyle="1" w:styleId="citation-part">
    <w:name w:val="citation-part"/>
    <w:basedOn w:val="Fuentedeprrafopredeter"/>
    <w:rsid w:val="0042740A"/>
  </w:style>
  <w:style w:type="character" w:customStyle="1" w:styleId="docsum-pmid">
    <w:name w:val="docsum-pmid"/>
    <w:basedOn w:val="Fuentedeprrafopredeter"/>
    <w:rsid w:val="0042740A"/>
  </w:style>
  <w:style w:type="character" w:customStyle="1" w:styleId="free-resources">
    <w:name w:val="free-resources"/>
    <w:basedOn w:val="Fuentedeprrafopredeter"/>
    <w:rsid w:val="0042740A"/>
  </w:style>
  <w:style w:type="character" w:customStyle="1" w:styleId="no-abstract">
    <w:name w:val="no-abstract"/>
    <w:basedOn w:val="Fuentedeprrafopredeter"/>
    <w:rsid w:val="0042740A"/>
  </w:style>
  <w:style w:type="character" w:customStyle="1" w:styleId="usa-banner-button-text">
    <w:name w:val="usa-banner-button-text"/>
    <w:basedOn w:val="Fuentedeprrafopredeter"/>
    <w:rsid w:val="0042740A"/>
  </w:style>
  <w:style w:type="paragraph" w:styleId="z-Principiodelformulario">
    <w:name w:val="HTML Top of Form"/>
    <w:basedOn w:val="Normal"/>
    <w:next w:val="Normal"/>
    <w:link w:val="z-PrincipiodelformularioCar"/>
    <w:hidden/>
    <w:uiPriority w:val="99"/>
    <w:semiHidden/>
    <w:unhideWhenUsed/>
    <w:rsid w:val="0042740A"/>
    <w:pPr>
      <w:pBdr>
        <w:bottom w:val="single" w:sz="6" w:space="1" w:color="auto"/>
      </w:pBdr>
      <w:spacing w:after="0" w:line="240" w:lineRule="auto"/>
      <w:jc w:val="center"/>
    </w:pPr>
    <w:rPr>
      <w:rFonts w:ascii="Arial" w:eastAsiaTheme="minorEastAsia" w:hAnsi="Arial" w:cs="Arial"/>
      <w:vanish/>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42740A"/>
    <w:rPr>
      <w:rFonts w:ascii="Arial" w:hAnsi="Arial" w:cs="Arial"/>
      <w:vanish/>
      <w:sz w:val="16"/>
      <w:szCs w:val="16"/>
    </w:rPr>
  </w:style>
  <w:style w:type="character" w:customStyle="1" w:styleId="twitter-typeahead">
    <w:name w:val="twitter-typeahead"/>
    <w:basedOn w:val="Fuentedeprrafopredeter"/>
    <w:rsid w:val="0042740A"/>
  </w:style>
  <w:style w:type="character" w:customStyle="1" w:styleId="usa-search-submit-text">
    <w:name w:val="usa-search-submit-text"/>
    <w:basedOn w:val="Fuentedeprrafopredeter"/>
    <w:rsid w:val="0042740A"/>
  </w:style>
  <w:style w:type="character" w:customStyle="1" w:styleId="search-input-link">
    <w:name w:val="search-input-link"/>
    <w:basedOn w:val="Fuentedeprrafopredeter"/>
    <w:rsid w:val="0042740A"/>
  </w:style>
  <w:style w:type="paragraph" w:styleId="z-Finaldelformulario">
    <w:name w:val="HTML Bottom of Form"/>
    <w:basedOn w:val="Normal"/>
    <w:next w:val="Normal"/>
    <w:link w:val="z-FinaldelformularioCar"/>
    <w:hidden/>
    <w:uiPriority w:val="99"/>
    <w:semiHidden/>
    <w:unhideWhenUsed/>
    <w:rsid w:val="0042740A"/>
    <w:pPr>
      <w:pBdr>
        <w:top w:val="single" w:sz="6" w:space="1" w:color="auto"/>
      </w:pBdr>
      <w:spacing w:after="0" w:line="240" w:lineRule="auto"/>
      <w:jc w:val="center"/>
    </w:pPr>
    <w:rPr>
      <w:rFonts w:ascii="Arial" w:eastAsiaTheme="minorEastAsia" w:hAnsi="Arial" w:cs="Arial"/>
      <w:vanish/>
      <w:sz w:val="16"/>
      <w:szCs w:val="16"/>
      <w:lang w:val="es-ES_tradnl" w:eastAsia="es-ES"/>
    </w:rPr>
  </w:style>
  <w:style w:type="character" w:customStyle="1" w:styleId="z-FinaldelformularioCar">
    <w:name w:val="z-Final del formulario Car"/>
    <w:basedOn w:val="Fuentedeprrafopredeter"/>
    <w:link w:val="z-Finaldelformulario"/>
    <w:uiPriority w:val="99"/>
    <w:semiHidden/>
    <w:rsid w:val="0042740A"/>
    <w:rPr>
      <w:rFonts w:ascii="Arial" w:hAnsi="Arial" w:cs="Arial"/>
      <w:vanish/>
      <w:sz w:val="16"/>
      <w:szCs w:val="16"/>
    </w:rPr>
  </w:style>
  <w:style w:type="character" w:customStyle="1" w:styleId="single-result-redirect-message">
    <w:name w:val="single-result-redirect-message"/>
    <w:basedOn w:val="Fuentedeprrafopredeter"/>
    <w:rsid w:val="0042740A"/>
  </w:style>
  <w:style w:type="character" w:customStyle="1" w:styleId="search-query">
    <w:name w:val="search-query"/>
    <w:basedOn w:val="Fuentedeprrafopredeter"/>
    <w:rsid w:val="0042740A"/>
  </w:style>
  <w:style w:type="character" w:customStyle="1" w:styleId="UnresolvedMention">
    <w:name w:val="Unresolved Mention"/>
    <w:basedOn w:val="Fuentedeprrafopredeter"/>
    <w:uiPriority w:val="99"/>
    <w:semiHidden/>
    <w:unhideWhenUsed/>
    <w:rsid w:val="0037352C"/>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0">
    <w:basedOn w:val="TableNormal3"/>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1">
    <w:basedOn w:val="TableNormal3"/>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2">
    <w:basedOn w:val="TableNormal3"/>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3">
    <w:basedOn w:val="TableNormal3"/>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4">
    <w:basedOn w:val="TableNormal3"/>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5">
    <w:basedOn w:val="TableNormal3"/>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6">
    <w:basedOn w:val="TableNormal3"/>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7">
    <w:basedOn w:val="TableNormal3"/>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8">
    <w:basedOn w:val="TableNormal3"/>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40004511/" TargetMode="External"/><Relationship Id="rId21" Type="http://schemas.openxmlformats.org/officeDocument/2006/relationships/hyperlink" Target="https://pubmed.ncbi.nlm.nih.gov/?term=G%C3%B3mez-Figueroa+E&amp;cauthor_id=39908467" TargetMode="External"/><Relationship Id="rId42" Type="http://schemas.openxmlformats.org/officeDocument/2006/relationships/hyperlink" Target="https://pubmed.ncbi.nlm.nih.gov/?term=S%C3%A1nchez-Rosales+N&amp;cauthor_id=39908467" TargetMode="External"/><Relationship Id="rId63" Type="http://schemas.openxmlformats.org/officeDocument/2006/relationships/hyperlink" Target="https://pubmed.ncbi.nlm.nih.gov/?term=Vilar-Compte+D&amp;cauthor_id=39983633" TargetMode="External"/><Relationship Id="rId84" Type="http://schemas.openxmlformats.org/officeDocument/2006/relationships/hyperlink" Target="https://pubmed.ncbi.nlm.nih.gov/39983633/" TargetMode="External"/><Relationship Id="rId138" Type="http://schemas.openxmlformats.org/officeDocument/2006/relationships/hyperlink" Target="https://pmc.ncbi.nlm.nih.gov/articles/PMC11854980/" TargetMode="External"/><Relationship Id="rId159" Type="http://schemas.openxmlformats.org/officeDocument/2006/relationships/hyperlink" Target="https://pubmed.ncbi.nlm.nih.gov/?term=De+La+Parra-Marquez+M&amp;cauthor_id=39995477" TargetMode="External"/><Relationship Id="rId170" Type="http://schemas.openxmlformats.org/officeDocument/2006/relationships/hyperlink" Target="https://pubmed.ncbi.nlm.nih.gov/40011127/" TargetMode="External"/><Relationship Id="rId191" Type="http://schemas.openxmlformats.org/officeDocument/2006/relationships/hyperlink" Target="https://pubmed.ncbi.nlm.nih.gov/39917725/" TargetMode="External"/><Relationship Id="rId205" Type="http://schemas.openxmlformats.org/officeDocument/2006/relationships/hyperlink" Target="https://pubmed.ncbi.nlm.nih.gov/?term=Gonz%C3%A1lez-Gonz%C3%A1lez+R&amp;cauthor_id=39950210" TargetMode="External"/><Relationship Id="rId226" Type="http://schemas.openxmlformats.org/officeDocument/2006/relationships/hyperlink" Target="https://pubmed.ncbi.nlm.nih.gov/?term=Velarde+Ruiz-Velasco+JA&amp;cauthor_id=40000025" TargetMode="External"/><Relationship Id="rId247" Type="http://schemas.openxmlformats.org/officeDocument/2006/relationships/hyperlink" Target="https://pubmed.ncbi.nlm.nih.gov/40000025/" TargetMode="External"/><Relationship Id="rId107" Type="http://schemas.openxmlformats.org/officeDocument/2006/relationships/hyperlink" Target="https://pubmed.ncbi.nlm.nih.gov/disclaimer/" TargetMode="External"/><Relationship Id="rId268" Type="http://schemas.openxmlformats.org/officeDocument/2006/relationships/hyperlink" Target="https://pubmed.ncbi.nlm.nih.gov/?term=G%C3%B3mez-Quiroz+A&amp;cauthor_id=40001430" TargetMode="External"/><Relationship Id="rId11" Type="http://schemas.openxmlformats.org/officeDocument/2006/relationships/hyperlink" Target="https://pubmed.ncbi.nlm.nih.gov/39977203/" TargetMode="External"/><Relationship Id="rId32" Type="http://schemas.openxmlformats.org/officeDocument/2006/relationships/hyperlink" Target="https://pubmed.ncbi.nlm.nih.gov/?term=Corona-V%C3%A1zquez+CP&amp;cauthor_id=39908467" TargetMode="External"/><Relationship Id="rId53" Type="http://schemas.openxmlformats.org/officeDocument/2006/relationships/hyperlink" Target="https://pubmed.ncbi.nlm.nih.gov/?term=Sol%C3%B3rzano-Santos+F&amp;cauthor_id=39983633" TargetMode="External"/><Relationship Id="rId74" Type="http://schemas.openxmlformats.org/officeDocument/2006/relationships/hyperlink" Target="https://pubmed.ncbi.nlm.nih.gov/39983633/" TargetMode="External"/><Relationship Id="rId128" Type="http://schemas.openxmlformats.org/officeDocument/2006/relationships/hyperlink" Target="https://pubmed.ncbi.nlm.nih.gov/?term=Romero-Quintana+JG&amp;cauthor_id=40004511" TargetMode="External"/><Relationship Id="rId149" Type="http://schemas.openxmlformats.org/officeDocument/2006/relationships/hyperlink" Target="https://pubmed.ncbi.nlm.nih.gov/39995477/" TargetMode="External"/><Relationship Id="rId5" Type="http://schemas.openxmlformats.org/officeDocument/2006/relationships/footnotes" Target="footnotes.xml"/><Relationship Id="rId95" Type="http://schemas.openxmlformats.org/officeDocument/2006/relationships/hyperlink" Target="https://pubmed.ncbi.nlm.nih.gov/?term=Guerrero-Almeida+MC&amp;cauthor_id=39983633" TargetMode="External"/><Relationship Id="rId160" Type="http://schemas.openxmlformats.org/officeDocument/2006/relationships/hyperlink" Target="https://pubmed.ncbi.nlm.nih.gov/39995477/" TargetMode="External"/><Relationship Id="rId181" Type="http://schemas.openxmlformats.org/officeDocument/2006/relationships/hyperlink" Target="https://pubmed.ncbi.nlm.nih.gov/?term=Moreno-Medina+B&amp;cauthor_id=40011127" TargetMode="External"/><Relationship Id="rId216" Type="http://schemas.openxmlformats.org/officeDocument/2006/relationships/hyperlink" Target="https://pubmed.ncbi.nlm.nih.gov/?term=Tremillo-Maldonado+OA&amp;cauthor_id=39950210" TargetMode="External"/><Relationship Id="rId237" Type="http://schemas.openxmlformats.org/officeDocument/2006/relationships/hyperlink" Target="https://pubmed.ncbi.nlm.nih.gov/40000025/" TargetMode="External"/><Relationship Id="rId258" Type="http://schemas.openxmlformats.org/officeDocument/2006/relationships/hyperlink" Target="https://pubmed.ncbi.nlm.nih.gov/39984931/" TargetMode="External"/><Relationship Id="rId279" Type="http://schemas.openxmlformats.org/officeDocument/2006/relationships/hyperlink" Target="https://pubmed.ncbi.nlm.nih.gov/40001430/" TargetMode="External"/><Relationship Id="rId22" Type="http://schemas.openxmlformats.org/officeDocument/2006/relationships/hyperlink" Target="https://pubmed.ncbi.nlm.nih.gov/39908467/" TargetMode="External"/><Relationship Id="rId43" Type="http://schemas.openxmlformats.org/officeDocument/2006/relationships/hyperlink" Target="https://pubmed.ncbi.nlm.nih.gov/39908467/" TargetMode="External"/><Relationship Id="rId64" Type="http://schemas.openxmlformats.org/officeDocument/2006/relationships/hyperlink" Target="https://pubmed.ncbi.nlm.nih.gov/39983633/" TargetMode="External"/><Relationship Id="rId118" Type="http://schemas.openxmlformats.org/officeDocument/2006/relationships/hyperlink" Target="https://pubmed.ncbi.nlm.nih.gov/?term=Trujillo-Rojas+MA&amp;cauthor_id=40004511" TargetMode="External"/><Relationship Id="rId139" Type="http://schemas.openxmlformats.org/officeDocument/2006/relationships/hyperlink" Target="https://doi.org/10.3390/genes16020182" TargetMode="External"/><Relationship Id="rId85" Type="http://schemas.openxmlformats.org/officeDocument/2006/relationships/hyperlink" Target="https://pubmed.ncbi.nlm.nih.gov/?term=Avil%C3%A9s-Robles+MJ&amp;cauthor_id=39983633" TargetMode="External"/><Relationship Id="rId150" Type="http://schemas.openxmlformats.org/officeDocument/2006/relationships/hyperlink" Target="https://pubmed.ncbi.nlm.nih.gov/39995477/" TargetMode="External"/><Relationship Id="rId171" Type="http://schemas.openxmlformats.org/officeDocument/2006/relationships/hyperlink" Target="https://pubmed.ncbi.nlm.nih.gov/?term=Cruz-Ch%C3%A1vez+TA&amp;cauthor_id=40011127" TargetMode="External"/><Relationship Id="rId192" Type="http://schemas.openxmlformats.org/officeDocument/2006/relationships/hyperlink" Target="https://pubmed.ncbi.nlm.nih.gov/?term=%C3%8D%C3%B1iguez-Mosqueda+O&amp;cauthor_id=39917725" TargetMode="External"/><Relationship Id="rId206" Type="http://schemas.openxmlformats.org/officeDocument/2006/relationships/hyperlink" Target="https://pubmed.ncbi.nlm.nih.gov/39950210/" TargetMode="External"/><Relationship Id="rId227" Type="http://schemas.openxmlformats.org/officeDocument/2006/relationships/hyperlink" Target="https://pubmed.ncbi.nlm.nih.gov/40000025/" TargetMode="External"/><Relationship Id="rId248" Type="http://schemas.openxmlformats.org/officeDocument/2006/relationships/hyperlink" Target="https://pubmed.ncbi.nlm.nih.gov/?term=Ugarte+%C3%81lvarez+O&amp;cauthor_id=40000025" TargetMode="External"/><Relationship Id="rId269" Type="http://schemas.openxmlformats.org/officeDocument/2006/relationships/hyperlink" Target="https://pubmed.ncbi.nlm.nih.gov/40001430/" TargetMode="External"/><Relationship Id="rId12" Type="http://schemas.openxmlformats.org/officeDocument/2006/relationships/hyperlink" Target="https://pubmed.ncbi.nlm.nih.gov/?term=Gonz%C3%A1lez-D%C3%ADaz+E&amp;cauthor_id=39977203" TargetMode="External"/><Relationship Id="rId33" Type="http://schemas.openxmlformats.org/officeDocument/2006/relationships/hyperlink" Target="https://pubmed.ncbi.nlm.nih.gov/39908467/" TargetMode="External"/><Relationship Id="rId108" Type="http://schemas.openxmlformats.org/officeDocument/2006/relationships/hyperlink" Target="https://pubmed.ncbi.nlm.nih.gov/?term=Lomel%C3%AD+Mart%C3%ADnez+SM&amp;cauthor_id=39959769" TargetMode="External"/><Relationship Id="rId129" Type="http://schemas.openxmlformats.org/officeDocument/2006/relationships/hyperlink" Target="https://pubmed.ncbi.nlm.nih.gov/40004511/" TargetMode="External"/><Relationship Id="rId280" Type="http://schemas.openxmlformats.org/officeDocument/2006/relationships/hyperlink" Target="https://pubmed.ncbi.nlm.nih.gov/40001430/" TargetMode="External"/><Relationship Id="rId54" Type="http://schemas.openxmlformats.org/officeDocument/2006/relationships/hyperlink" Target="https://pubmed.ncbi.nlm.nih.gov/39983633/" TargetMode="External"/><Relationship Id="rId75" Type="http://schemas.openxmlformats.org/officeDocument/2006/relationships/hyperlink" Target="https://pubmed.ncbi.nlm.nih.gov/?term=Martinez-Arce+PA&amp;cauthor_id=39983633" TargetMode="External"/><Relationship Id="rId96" Type="http://schemas.openxmlformats.org/officeDocument/2006/relationships/hyperlink" Target="https://pubmed.ncbi.nlm.nih.gov/39983633/" TargetMode="External"/><Relationship Id="rId140" Type="http://schemas.openxmlformats.org/officeDocument/2006/relationships/hyperlink" Target="https://pubmed.ncbi.nlm.nih.gov/?term=Ziegler+Rodriguez+OR&amp;cauthor_id=39995477" TargetMode="External"/><Relationship Id="rId161" Type="http://schemas.openxmlformats.org/officeDocument/2006/relationships/hyperlink" Target="https://pubmed.ncbi.nlm.nih.gov/39995477/" TargetMode="External"/><Relationship Id="rId182" Type="http://schemas.openxmlformats.org/officeDocument/2006/relationships/hyperlink" Target="https://pubmed.ncbi.nlm.nih.gov/40011127/" TargetMode="External"/><Relationship Id="rId217" Type="http://schemas.openxmlformats.org/officeDocument/2006/relationships/hyperlink" Target="https://pubmed.ncbi.nlm.nih.gov/39950210/" TargetMode="External"/><Relationship Id="rId6" Type="http://schemas.openxmlformats.org/officeDocument/2006/relationships/endnotes" Target="endnotes.xml"/><Relationship Id="rId238" Type="http://schemas.openxmlformats.org/officeDocument/2006/relationships/hyperlink" Target="https://pubmed.ncbi.nlm.nih.gov/?term=G%C3%B3mez-Quiroz+A&amp;cauthor_id=40000025" TargetMode="External"/><Relationship Id="rId259" Type="http://schemas.openxmlformats.org/officeDocument/2006/relationships/hyperlink" Target="https://pubmed.ncbi.nlm.nih.gov/?term=Casillas-Toral+E&amp;cauthor_id=39984931" TargetMode="External"/><Relationship Id="rId23" Type="http://schemas.openxmlformats.org/officeDocument/2006/relationships/hyperlink" Target="https://pubmed.ncbi.nlm.nih.gov/39908467/" TargetMode="External"/><Relationship Id="rId119" Type="http://schemas.openxmlformats.org/officeDocument/2006/relationships/hyperlink" Target="https://pubmed.ncbi.nlm.nih.gov/40004511/" TargetMode="External"/><Relationship Id="rId270" Type="http://schemas.openxmlformats.org/officeDocument/2006/relationships/hyperlink" Target="https://pubmed.ncbi.nlm.nih.gov/?term=Avila-Cardenas+BB&amp;cauthor_id=40001430" TargetMode="External"/><Relationship Id="rId44" Type="http://schemas.openxmlformats.org/officeDocument/2006/relationships/hyperlink" Target="https://pubmed.ncbi.nlm.nih.gov/?term=Garc%C3%ADa+Estrada+C&amp;cauthor_id=39908467" TargetMode="External"/><Relationship Id="rId65" Type="http://schemas.openxmlformats.org/officeDocument/2006/relationships/hyperlink" Target="https://pubmed.ncbi.nlm.nih.gov/?term=Martinez-Aguilar+G&amp;cauthor_id=39983633" TargetMode="External"/><Relationship Id="rId86" Type="http://schemas.openxmlformats.org/officeDocument/2006/relationships/hyperlink" Target="https://pubmed.ncbi.nlm.nih.gov/39983633/" TargetMode="External"/><Relationship Id="rId130" Type="http://schemas.openxmlformats.org/officeDocument/2006/relationships/hyperlink" Target="https://pubmed.ncbi.nlm.nih.gov/?term=Valenzuela-P%C3%A9rez+JA&amp;cauthor_id=40004511" TargetMode="External"/><Relationship Id="rId151" Type="http://schemas.openxmlformats.org/officeDocument/2006/relationships/hyperlink" Target="https://pubmed.ncbi.nlm.nih.gov/?term=Rodriguez+Valdivia+JE&amp;cauthor_id=39995477" TargetMode="External"/><Relationship Id="rId172" Type="http://schemas.openxmlformats.org/officeDocument/2006/relationships/hyperlink" Target="https://pubmed.ncbi.nlm.nih.gov/40011127/" TargetMode="External"/><Relationship Id="rId193" Type="http://schemas.openxmlformats.org/officeDocument/2006/relationships/hyperlink" Target="https://pubmed.ncbi.nlm.nih.gov/39917725/" TargetMode="External"/><Relationship Id="rId207" Type="http://schemas.openxmlformats.org/officeDocument/2006/relationships/hyperlink" Target="https://pubmed.ncbi.nlm.nih.gov/?term=Bobadilla-Morales+L&amp;cauthor_id=39950210" TargetMode="External"/><Relationship Id="rId228" Type="http://schemas.openxmlformats.org/officeDocument/2006/relationships/hyperlink" Target="https://pubmed.ncbi.nlm.nih.gov/?term=Garc%C3%ADa-Jim%C3%A9nez+ES&amp;cauthor_id=40000025" TargetMode="External"/><Relationship Id="rId249" Type="http://schemas.openxmlformats.org/officeDocument/2006/relationships/hyperlink" Target="https://pubmed.ncbi.nlm.nih.gov/40000025/" TargetMode="External"/><Relationship Id="rId13" Type="http://schemas.openxmlformats.org/officeDocument/2006/relationships/hyperlink" Target="https://pubmed.ncbi.nlm.nih.gov/39977203/" TargetMode="External"/><Relationship Id="rId18" Type="http://schemas.openxmlformats.org/officeDocument/2006/relationships/hyperlink" Target="https://pubmed.ncbi.nlm.nih.gov/?term=Alpuche-Aranda+CM&amp;cauthor_id=39977203" TargetMode="External"/><Relationship Id="rId39" Type="http://schemas.openxmlformats.org/officeDocument/2006/relationships/hyperlink" Target="https://pubmed.ncbi.nlm.nih.gov/39908467/" TargetMode="External"/><Relationship Id="rId109" Type="http://schemas.openxmlformats.org/officeDocument/2006/relationships/hyperlink" Target="https://pubmed.ncbi.nlm.nih.gov/39959769/" TargetMode="External"/><Relationship Id="rId260" Type="http://schemas.openxmlformats.org/officeDocument/2006/relationships/hyperlink" Target="https://pubmed.ncbi.nlm.nih.gov/39984931/" TargetMode="External"/><Relationship Id="rId265" Type="http://schemas.openxmlformats.org/officeDocument/2006/relationships/hyperlink" Target="https://pubmed.ncbi.nlm.nih.gov/39984931/" TargetMode="External"/><Relationship Id="rId281" Type="http://schemas.openxmlformats.org/officeDocument/2006/relationships/hyperlink" Target="https://pmc.ncbi.nlm.nih.gov/articles/PMC11851549/" TargetMode="External"/><Relationship Id="rId286" Type="http://schemas.openxmlformats.org/officeDocument/2006/relationships/fontTable" Target="fontTable.xml"/><Relationship Id="rId34" Type="http://schemas.openxmlformats.org/officeDocument/2006/relationships/hyperlink" Target="https://pubmed.ncbi.nlm.nih.gov/?term=Brise%C3%B1o-God%C3%ADnez+ME&amp;cauthor_id=39908467" TargetMode="External"/><Relationship Id="rId50" Type="http://schemas.openxmlformats.org/officeDocument/2006/relationships/hyperlink" Target="https://pubmed.ncbi.nlm.nih.gov/39983633/" TargetMode="External"/><Relationship Id="rId55" Type="http://schemas.openxmlformats.org/officeDocument/2006/relationships/hyperlink" Target="https://pubmed.ncbi.nlm.nih.gov/?term=Moreno-Espinosa+S&amp;cauthor_id=39983633" TargetMode="External"/><Relationship Id="rId76" Type="http://schemas.openxmlformats.org/officeDocument/2006/relationships/hyperlink" Target="https://pubmed.ncbi.nlm.nih.gov/39983633/" TargetMode="External"/><Relationship Id="rId97" Type="http://schemas.openxmlformats.org/officeDocument/2006/relationships/hyperlink" Target="https://pubmed.ncbi.nlm.nih.gov/?term=Pacheco-Rosas+DO&amp;cauthor_id=39983633" TargetMode="External"/><Relationship Id="rId104" Type="http://schemas.openxmlformats.org/officeDocument/2006/relationships/hyperlink" Target="https://pubmed.ncbi.nlm.nih.gov/39983633/" TargetMode="External"/><Relationship Id="rId120" Type="http://schemas.openxmlformats.org/officeDocument/2006/relationships/hyperlink" Target="https://pubmed.ncbi.nlm.nih.gov/?term=Ayala-Madrigal+ML&amp;cauthor_id=40004511" TargetMode="External"/><Relationship Id="rId125" Type="http://schemas.openxmlformats.org/officeDocument/2006/relationships/hyperlink" Target="https://pubmed.ncbi.nlm.nih.gov/40004511/" TargetMode="External"/><Relationship Id="rId141" Type="http://schemas.openxmlformats.org/officeDocument/2006/relationships/hyperlink" Target="https://pubmed.ncbi.nlm.nih.gov/39995477/" TargetMode="External"/><Relationship Id="rId146" Type="http://schemas.openxmlformats.org/officeDocument/2006/relationships/hyperlink" Target="https://pubmed.ncbi.nlm.nih.gov/39995477/" TargetMode="External"/><Relationship Id="rId167" Type="http://schemas.openxmlformats.org/officeDocument/2006/relationships/hyperlink" Target="https://pmc.ncbi.nlm.nih.gov/articles/PMC11850047/" TargetMode="External"/><Relationship Id="rId188" Type="http://schemas.openxmlformats.org/officeDocument/2006/relationships/hyperlink" Target="https://pubmed.ncbi.nlm.nih.gov/39917725/" TargetMode="External"/><Relationship Id="rId7" Type="http://schemas.openxmlformats.org/officeDocument/2006/relationships/hyperlink" Target="mailto:ielopez@hcg.gob.mx" TargetMode="External"/><Relationship Id="rId71" Type="http://schemas.openxmlformats.org/officeDocument/2006/relationships/hyperlink" Target="https://pubmed.ncbi.nlm.nih.gov/?term=Villanueva-Garc%C3%ADa+D&amp;cauthor_id=39983633" TargetMode="External"/><Relationship Id="rId92" Type="http://schemas.openxmlformats.org/officeDocument/2006/relationships/hyperlink" Target="https://pubmed.ncbi.nlm.nih.gov/39983633/" TargetMode="External"/><Relationship Id="rId162" Type="http://schemas.openxmlformats.org/officeDocument/2006/relationships/hyperlink" Target="https://pubmed.ncbi.nlm.nih.gov/?term=Garc%C3%ADa-P%C3%A9rez+MM&amp;cauthor_id=39995477" TargetMode="External"/><Relationship Id="rId183" Type="http://schemas.openxmlformats.org/officeDocument/2006/relationships/hyperlink" Target="https://doi.org/10.1016/j.ram.2024.12.012" TargetMode="External"/><Relationship Id="rId213" Type="http://schemas.openxmlformats.org/officeDocument/2006/relationships/hyperlink" Target="https://pubmed.ncbi.nlm.nih.gov/39950210/" TargetMode="External"/><Relationship Id="rId218" Type="http://schemas.openxmlformats.org/officeDocument/2006/relationships/hyperlink" Target="https://pubmed.ncbi.nlm.nih.gov/?term=L%C3%B3pez-Verd%C3%ADn+S&amp;cauthor_id=39950210" TargetMode="External"/><Relationship Id="rId234" Type="http://schemas.openxmlformats.org/officeDocument/2006/relationships/hyperlink" Target="https://pubmed.ncbi.nlm.nih.gov/?term=Tornel-Avelar+AI&amp;cauthor_id=40000025" TargetMode="External"/><Relationship Id="rId239" Type="http://schemas.openxmlformats.org/officeDocument/2006/relationships/hyperlink" Target="https://pubmed.ncbi.nlm.nih.gov/40000025/" TargetMode="External"/><Relationship Id="rId2" Type="http://schemas.openxmlformats.org/officeDocument/2006/relationships/styles" Target="styles.xml"/><Relationship Id="rId29" Type="http://schemas.openxmlformats.org/officeDocument/2006/relationships/hyperlink" Target="https://pubmed.ncbi.nlm.nih.gov/39908467/" TargetMode="External"/><Relationship Id="rId250" Type="http://schemas.openxmlformats.org/officeDocument/2006/relationships/hyperlink" Target="https://pubmed.ncbi.nlm.nih.gov/?term=Remes-Troche+JM&amp;cauthor_id=40000025" TargetMode="External"/><Relationship Id="rId255" Type="http://schemas.openxmlformats.org/officeDocument/2006/relationships/hyperlink" Target="https://pubmed.ncbi.nlm.nih.gov/?term=Gallegos-Castorena+S&amp;cauthor_id=39984931" TargetMode="External"/><Relationship Id="rId271" Type="http://schemas.openxmlformats.org/officeDocument/2006/relationships/hyperlink" Target="https://pubmed.ncbi.nlm.nih.gov/40001430/" TargetMode="External"/><Relationship Id="rId276" Type="http://schemas.openxmlformats.org/officeDocument/2006/relationships/hyperlink" Target="https://pubmed.ncbi.nlm.nih.gov/?term=Mart%C3%ADnez-Ayala+P&amp;cauthor_id=40001430" TargetMode="External"/><Relationship Id="rId24" Type="http://schemas.openxmlformats.org/officeDocument/2006/relationships/hyperlink" Target="https://pubmed.ncbi.nlm.nih.gov/?term=Moreno-Bernardino+CJ&amp;cauthor_id=39908467" TargetMode="External"/><Relationship Id="rId40" Type="http://schemas.openxmlformats.org/officeDocument/2006/relationships/hyperlink" Target="https://pubmed.ncbi.nlm.nih.gov/?term=Verboonen-Salgado+BA&amp;cauthor_id=39908467" TargetMode="External"/><Relationship Id="rId45" Type="http://schemas.openxmlformats.org/officeDocument/2006/relationships/hyperlink" Target="https://pubmed.ncbi.nlm.nih.gov/39908467/" TargetMode="External"/><Relationship Id="rId66" Type="http://schemas.openxmlformats.org/officeDocument/2006/relationships/hyperlink" Target="https://pubmed.ncbi.nlm.nih.gov/39983633/" TargetMode="External"/><Relationship Id="rId87" Type="http://schemas.openxmlformats.org/officeDocument/2006/relationships/hyperlink" Target="https://pubmed.ncbi.nlm.nih.gov/?term=Pati%C3%B1o-Bahena+EJ&amp;cauthor_id=39983633" TargetMode="External"/><Relationship Id="rId110" Type="http://schemas.openxmlformats.org/officeDocument/2006/relationships/hyperlink" Target="https://pubmed.ncbi.nlm.nih.gov/39959769/" TargetMode="External"/><Relationship Id="rId115" Type="http://schemas.openxmlformats.org/officeDocument/2006/relationships/hyperlink" Target="https://doi.org/10.12998/wjcc.v13.i5.97909" TargetMode="External"/><Relationship Id="rId131" Type="http://schemas.openxmlformats.org/officeDocument/2006/relationships/hyperlink" Target="https://pubmed.ncbi.nlm.nih.gov/40004511/" TargetMode="External"/><Relationship Id="rId136" Type="http://schemas.openxmlformats.org/officeDocument/2006/relationships/hyperlink" Target="https://pubmed.ncbi.nlm.nih.gov/?term=Moreno-Ortiz+JM&amp;cauthor_id=40004511" TargetMode="External"/><Relationship Id="rId157" Type="http://schemas.openxmlformats.org/officeDocument/2006/relationships/hyperlink" Target="https://pubmed.ncbi.nlm.nih.gov/?term=Vicu%C3%B1a+Urbina+H&amp;cauthor_id=39995477" TargetMode="External"/><Relationship Id="rId178" Type="http://schemas.openxmlformats.org/officeDocument/2006/relationships/hyperlink" Target="https://pubmed.ncbi.nlm.nih.gov/40011127/" TargetMode="External"/><Relationship Id="rId61" Type="http://schemas.openxmlformats.org/officeDocument/2006/relationships/hyperlink" Target="https://pubmed.ncbi.nlm.nih.gov/?term=Galindo-Fraga+A&amp;cauthor_id=39983633" TargetMode="External"/><Relationship Id="rId82" Type="http://schemas.openxmlformats.org/officeDocument/2006/relationships/hyperlink" Target="https://pubmed.ncbi.nlm.nih.gov/39983633/" TargetMode="External"/><Relationship Id="rId152" Type="http://schemas.openxmlformats.org/officeDocument/2006/relationships/hyperlink" Target="https://pubmed.ncbi.nlm.nih.gov/39995477/" TargetMode="External"/><Relationship Id="rId173" Type="http://schemas.openxmlformats.org/officeDocument/2006/relationships/hyperlink" Target="https://pubmed.ncbi.nlm.nih.gov/?term=Gallegos-Mar%C3%ADn+JA&amp;cauthor_id=40011127" TargetMode="External"/><Relationship Id="rId194" Type="http://schemas.openxmlformats.org/officeDocument/2006/relationships/hyperlink" Target="https://pubmed.ncbi.nlm.nih.gov/?term=Morales-N%C3%BA%C3%B1ez+JJ&amp;cauthor_id=39917725" TargetMode="External"/><Relationship Id="rId199" Type="http://schemas.openxmlformats.org/officeDocument/2006/relationships/hyperlink" Target="https://pubmed.ncbi.nlm.nih.gov/39917725/" TargetMode="External"/><Relationship Id="rId203" Type="http://schemas.openxmlformats.org/officeDocument/2006/relationships/hyperlink" Target="https://pubmed.ncbi.nlm.nih.gov/?term=Barr%C3%B3n-M%C3%A1rquez+MC&amp;cauthor_id=39950210" TargetMode="External"/><Relationship Id="rId208" Type="http://schemas.openxmlformats.org/officeDocument/2006/relationships/hyperlink" Target="https://pubmed.ncbi.nlm.nih.gov/39950210/" TargetMode="External"/><Relationship Id="rId229" Type="http://schemas.openxmlformats.org/officeDocument/2006/relationships/hyperlink" Target="https://pubmed.ncbi.nlm.nih.gov/40000025/" TargetMode="External"/><Relationship Id="rId19" Type="http://schemas.openxmlformats.org/officeDocument/2006/relationships/hyperlink" Target="https://pubmed.ncbi.nlm.nih.gov/39977203/" TargetMode="External"/><Relationship Id="rId224" Type="http://schemas.openxmlformats.org/officeDocument/2006/relationships/hyperlink" Target="https://pubmed.ncbi.nlm.nih.gov/?term=Hern%C3%A1ndez-Flores+KG&amp;cauthor_id=40000025" TargetMode="External"/><Relationship Id="rId240" Type="http://schemas.openxmlformats.org/officeDocument/2006/relationships/hyperlink" Target="https://pubmed.ncbi.nlm.nih.gov/?term=Cerda-Camacho+F&amp;cauthor_id=40000025" TargetMode="External"/><Relationship Id="rId245" Type="http://schemas.openxmlformats.org/officeDocument/2006/relationships/hyperlink" Target="https://pubmed.ncbi.nlm.nih.gov/40000025/" TargetMode="External"/><Relationship Id="rId261" Type="http://schemas.openxmlformats.org/officeDocument/2006/relationships/hyperlink" Target="https://pubmed.ncbi.nlm.nih.gov/?term=Lopez-Teros+V&amp;cauthor_id=39984931" TargetMode="External"/><Relationship Id="rId266" Type="http://schemas.openxmlformats.org/officeDocument/2006/relationships/hyperlink" Target="https://pmc.ncbi.nlm.nih.gov/articles/PMC11846316/" TargetMode="External"/><Relationship Id="rId287" Type="http://schemas.openxmlformats.org/officeDocument/2006/relationships/theme" Target="theme/theme1.xml"/><Relationship Id="rId14" Type="http://schemas.openxmlformats.org/officeDocument/2006/relationships/hyperlink" Target="https://pubmed.ncbi.nlm.nih.gov/?term=Morf%C3%ADn-Otero+MDR&amp;cauthor_id=39977203" TargetMode="External"/><Relationship Id="rId30" Type="http://schemas.openxmlformats.org/officeDocument/2006/relationships/hyperlink" Target="https://pubmed.ncbi.nlm.nih.gov/?term=Orozco-Puga+P&amp;cauthor_id=39908467" TargetMode="External"/><Relationship Id="rId35" Type="http://schemas.openxmlformats.org/officeDocument/2006/relationships/hyperlink" Target="https://pubmed.ncbi.nlm.nih.gov/39908467/" TargetMode="External"/><Relationship Id="rId56" Type="http://schemas.openxmlformats.org/officeDocument/2006/relationships/hyperlink" Target="https://pubmed.ncbi.nlm.nih.gov/39983633/" TargetMode="External"/><Relationship Id="rId77" Type="http://schemas.openxmlformats.org/officeDocument/2006/relationships/hyperlink" Target="https://pubmed.ncbi.nlm.nih.gov/?term=Mac%C3%ADas-Hern%C3%A1ndez+AE&amp;cauthor_id=39983633" TargetMode="External"/><Relationship Id="rId100" Type="http://schemas.openxmlformats.org/officeDocument/2006/relationships/hyperlink" Target="https://pubmed.ncbi.nlm.nih.gov/39983633/" TargetMode="External"/><Relationship Id="rId105" Type="http://schemas.openxmlformats.org/officeDocument/2006/relationships/hyperlink" Target="https://pubmed.ncbi.nlm.nih.gov/?term=Cornejo-Juarez+P&amp;cauthor_id=39983633" TargetMode="External"/><Relationship Id="rId126" Type="http://schemas.openxmlformats.org/officeDocument/2006/relationships/hyperlink" Target="https://pubmed.ncbi.nlm.nih.gov/?term=Guti%C3%A9rrez-Angulo+M&amp;cauthor_id=40004511" TargetMode="External"/><Relationship Id="rId147" Type="http://schemas.openxmlformats.org/officeDocument/2006/relationships/hyperlink" Target="https://pubmed.ncbi.nlm.nih.gov/?term=Lude%C3%B1a+Mu%C3%B1oz+JR&amp;cauthor_id=39995477" TargetMode="External"/><Relationship Id="rId168" Type="http://schemas.openxmlformats.org/officeDocument/2006/relationships/hyperlink" Target="https://doi.org/10.1097/gox.0000000000006532" TargetMode="External"/><Relationship Id="rId282" Type="http://schemas.openxmlformats.org/officeDocument/2006/relationships/hyperlink" Target="https://doi.org/10.3390/antibiotics14020187" TargetMode="External"/><Relationship Id="rId8" Type="http://schemas.openxmlformats.org/officeDocument/2006/relationships/hyperlink" Target="https://pubmed.ncbi.nlm.nih.gov/?term=Zumaya-Estrada+FA&amp;cauthor_id=39977203" TargetMode="External"/><Relationship Id="rId51" Type="http://schemas.openxmlformats.org/officeDocument/2006/relationships/hyperlink" Target="https://pubmed.ncbi.nlm.nih.gov/?term=Noyola+DE&amp;cauthor_id=39983633" TargetMode="External"/><Relationship Id="rId72" Type="http://schemas.openxmlformats.org/officeDocument/2006/relationships/hyperlink" Target="https://pubmed.ncbi.nlm.nih.gov/39983633/" TargetMode="External"/><Relationship Id="rId93" Type="http://schemas.openxmlformats.org/officeDocument/2006/relationships/hyperlink" Target="https://pubmed.ncbi.nlm.nih.gov/?term=Gonz%C3%A1lez-D%C3%ADaz+E&amp;cauthor_id=39983633" TargetMode="External"/><Relationship Id="rId98" Type="http://schemas.openxmlformats.org/officeDocument/2006/relationships/hyperlink" Target="https://pubmed.ncbi.nlm.nih.gov/39983633/" TargetMode="External"/><Relationship Id="rId121" Type="http://schemas.openxmlformats.org/officeDocument/2006/relationships/hyperlink" Target="https://pubmed.ncbi.nlm.nih.gov/40004511/" TargetMode="External"/><Relationship Id="rId142" Type="http://schemas.openxmlformats.org/officeDocument/2006/relationships/hyperlink" Target="https://pubmed.ncbi.nlm.nih.gov/39995477/" TargetMode="External"/><Relationship Id="rId163" Type="http://schemas.openxmlformats.org/officeDocument/2006/relationships/hyperlink" Target="https://pubmed.ncbi.nlm.nih.gov/39995477/" TargetMode="External"/><Relationship Id="rId184" Type="http://schemas.openxmlformats.org/officeDocument/2006/relationships/hyperlink" Target="https://pubmed.ncbi.nlm.nih.gov/?term=Rivera-Vald%C3%A9s+JJ&amp;cauthor_id=39917725" TargetMode="External"/><Relationship Id="rId189" Type="http://schemas.openxmlformats.org/officeDocument/2006/relationships/hyperlink" Target="https://pubmed.ncbi.nlm.nih.gov/39917725/" TargetMode="External"/><Relationship Id="rId219" Type="http://schemas.openxmlformats.org/officeDocument/2006/relationships/hyperlink" Target="https://pubmed.ncbi.nlm.nih.gov/39950210/" TargetMode="External"/><Relationship Id="rId3" Type="http://schemas.openxmlformats.org/officeDocument/2006/relationships/settings" Target="settings.xml"/><Relationship Id="rId214" Type="http://schemas.openxmlformats.org/officeDocument/2006/relationships/hyperlink" Target="https://pubmed.ncbi.nlm.nih.gov/?term=Molina-Frechero+N&amp;cauthor_id=39950210" TargetMode="External"/><Relationship Id="rId230" Type="http://schemas.openxmlformats.org/officeDocument/2006/relationships/hyperlink" Target="https://pubmed.ncbi.nlm.nih.gov/?term=Barrientos-%C3%81valos+JR&amp;cauthor_id=40000025" TargetMode="External"/><Relationship Id="rId235" Type="http://schemas.openxmlformats.org/officeDocument/2006/relationships/hyperlink" Target="https://pubmed.ncbi.nlm.nih.gov/40000025/" TargetMode="External"/><Relationship Id="rId251" Type="http://schemas.openxmlformats.org/officeDocument/2006/relationships/hyperlink" Target="https://pubmed.ncbi.nlm.nih.gov/40000025/" TargetMode="External"/><Relationship Id="rId256" Type="http://schemas.openxmlformats.org/officeDocument/2006/relationships/hyperlink" Target="https://pubmed.ncbi.nlm.nih.gov/39984931/" TargetMode="External"/><Relationship Id="rId277" Type="http://schemas.openxmlformats.org/officeDocument/2006/relationships/hyperlink" Target="https://pubmed.ncbi.nlm.nih.gov/40001430/" TargetMode="External"/><Relationship Id="rId25" Type="http://schemas.openxmlformats.org/officeDocument/2006/relationships/hyperlink" Target="https://pubmed.ncbi.nlm.nih.gov/39908467/" TargetMode="External"/><Relationship Id="rId46" Type="http://schemas.openxmlformats.org/officeDocument/2006/relationships/hyperlink" Target="https://pubmed.ncbi.nlm.nih.gov/?term=Ru%C3%ADz-Sandoval+JL&amp;cauthor_id=39908467" TargetMode="External"/><Relationship Id="rId67" Type="http://schemas.openxmlformats.org/officeDocument/2006/relationships/hyperlink" Target="https://pubmed.ncbi.nlm.nih.gov/?term=Jim%C3%A9nez-Ju%C3%A1rez+RN&amp;cauthor_id=39983633" TargetMode="External"/><Relationship Id="rId116" Type="http://schemas.openxmlformats.org/officeDocument/2006/relationships/hyperlink" Target="https://pubmed.ncbi.nlm.nih.gov/?term=Rico-M%C3%A9ndez+MA&amp;cauthor_id=40004511" TargetMode="External"/><Relationship Id="rId137" Type="http://schemas.openxmlformats.org/officeDocument/2006/relationships/hyperlink" Target="https://pubmed.ncbi.nlm.nih.gov/40004511/" TargetMode="External"/><Relationship Id="rId158" Type="http://schemas.openxmlformats.org/officeDocument/2006/relationships/hyperlink" Target="https://pubmed.ncbi.nlm.nih.gov/39995477/" TargetMode="External"/><Relationship Id="rId272" Type="http://schemas.openxmlformats.org/officeDocument/2006/relationships/hyperlink" Target="https://pubmed.ncbi.nlm.nih.gov/?term=De+Arcos-Jim%C3%A9nez+JC&amp;cauthor_id=40001430" TargetMode="External"/><Relationship Id="rId20" Type="http://schemas.openxmlformats.org/officeDocument/2006/relationships/hyperlink" Target="https://doi.org/10.21149/16283" TargetMode="External"/><Relationship Id="rId41" Type="http://schemas.openxmlformats.org/officeDocument/2006/relationships/hyperlink" Target="https://pubmed.ncbi.nlm.nih.gov/39908467/" TargetMode="External"/><Relationship Id="rId62" Type="http://schemas.openxmlformats.org/officeDocument/2006/relationships/hyperlink" Target="https://pubmed.ncbi.nlm.nih.gov/39983633/" TargetMode="External"/><Relationship Id="rId83" Type="http://schemas.openxmlformats.org/officeDocument/2006/relationships/hyperlink" Target="https://pubmed.ncbi.nlm.nih.gov/?term=Palacios+Y+Santos+GR&amp;cauthor_id=39983633" TargetMode="External"/><Relationship Id="rId88" Type="http://schemas.openxmlformats.org/officeDocument/2006/relationships/hyperlink" Target="https://pubmed.ncbi.nlm.nih.gov/39983633/" TargetMode="External"/><Relationship Id="rId111" Type="http://schemas.openxmlformats.org/officeDocument/2006/relationships/hyperlink" Target="https://pubmed.ncbi.nlm.nih.gov/?term=Mart%C3%ADnez+Nieto+M&amp;cauthor_id=39959769" TargetMode="External"/><Relationship Id="rId132" Type="http://schemas.openxmlformats.org/officeDocument/2006/relationships/hyperlink" Target="https://pubmed.ncbi.nlm.nih.gov/?term=Ram%C3%ADrez-Ram%C3%ADrez+R&amp;cauthor_id=40004511" TargetMode="External"/><Relationship Id="rId153" Type="http://schemas.openxmlformats.org/officeDocument/2006/relationships/hyperlink" Target="https://pubmed.ncbi.nlm.nih.gov/?term=Ramos-Acevedo+CG&amp;cauthor_id=39995477" TargetMode="External"/><Relationship Id="rId174" Type="http://schemas.openxmlformats.org/officeDocument/2006/relationships/hyperlink" Target="https://pubmed.ncbi.nlm.nih.gov/40011127/" TargetMode="External"/><Relationship Id="rId179" Type="http://schemas.openxmlformats.org/officeDocument/2006/relationships/hyperlink" Target="https://pubmed.ncbi.nlm.nih.gov/?term=Gonz%C3%A1lez-Carmona+J&amp;cauthor_id=40011127" TargetMode="External"/><Relationship Id="rId195" Type="http://schemas.openxmlformats.org/officeDocument/2006/relationships/hyperlink" Target="https://pubmed.ncbi.nlm.nih.gov/39917725/" TargetMode="External"/><Relationship Id="rId209" Type="http://schemas.openxmlformats.org/officeDocument/2006/relationships/hyperlink" Target="https://pubmed.ncbi.nlm.nih.gov/?term=Rodriguez-Machuca+VU&amp;cauthor_id=39950210" TargetMode="External"/><Relationship Id="rId190" Type="http://schemas.openxmlformats.org/officeDocument/2006/relationships/hyperlink" Target="https://pubmed.ncbi.nlm.nih.gov/?term=Ram%C3%ADrez-Meza+SM&amp;cauthor_id=39917725" TargetMode="External"/><Relationship Id="rId204" Type="http://schemas.openxmlformats.org/officeDocument/2006/relationships/hyperlink" Target="https://pubmed.ncbi.nlm.nih.gov/39950210/" TargetMode="External"/><Relationship Id="rId220" Type="http://schemas.openxmlformats.org/officeDocument/2006/relationships/hyperlink" Target="https://pmc.ncbi.nlm.nih.gov/articles/PMC11833510/" TargetMode="External"/><Relationship Id="rId225" Type="http://schemas.openxmlformats.org/officeDocument/2006/relationships/hyperlink" Target="https://pubmed.ncbi.nlm.nih.gov/40000025/" TargetMode="External"/><Relationship Id="rId241" Type="http://schemas.openxmlformats.org/officeDocument/2006/relationships/hyperlink" Target="https://pubmed.ncbi.nlm.nih.gov/40000025/" TargetMode="External"/><Relationship Id="rId246" Type="http://schemas.openxmlformats.org/officeDocument/2006/relationships/hyperlink" Target="https://pubmed.ncbi.nlm.nih.gov/?term=Dom%C3%ADnguez-Alem%C3%A1n+CA&amp;cauthor_id=40000025" TargetMode="External"/><Relationship Id="rId267" Type="http://schemas.openxmlformats.org/officeDocument/2006/relationships/hyperlink" Target="https://doi.org/10.1186/s12885-025-13729-5" TargetMode="External"/><Relationship Id="rId15" Type="http://schemas.openxmlformats.org/officeDocument/2006/relationships/hyperlink" Target="https://pubmed.ncbi.nlm.nih.gov/39977203/" TargetMode="External"/><Relationship Id="rId36" Type="http://schemas.openxmlformats.org/officeDocument/2006/relationships/hyperlink" Target="https://pubmed.ncbi.nlm.nih.gov/?term=C%C3%A1rdenas-S%C3%A1enz+O&amp;cauthor_id=39908467" TargetMode="External"/><Relationship Id="rId57" Type="http://schemas.openxmlformats.org/officeDocument/2006/relationships/hyperlink" Target="https://pubmed.ncbi.nlm.nih.gov/?term=Miranda-Novales+MG&amp;cauthor_id=39983633" TargetMode="External"/><Relationship Id="rId106" Type="http://schemas.openxmlformats.org/officeDocument/2006/relationships/hyperlink" Target="https://doi.org/10.1016/j.arcmed.2025.103183" TargetMode="External"/><Relationship Id="rId127" Type="http://schemas.openxmlformats.org/officeDocument/2006/relationships/hyperlink" Target="https://pubmed.ncbi.nlm.nih.gov/40004511/" TargetMode="External"/><Relationship Id="rId262" Type="http://schemas.openxmlformats.org/officeDocument/2006/relationships/hyperlink" Target="https://pubmed.ncbi.nlm.nih.gov/39984931/" TargetMode="External"/><Relationship Id="rId283" Type="http://schemas.openxmlformats.org/officeDocument/2006/relationships/header" Target="header1.xml"/><Relationship Id="rId10" Type="http://schemas.openxmlformats.org/officeDocument/2006/relationships/hyperlink" Target="https://pubmed.ncbi.nlm.nih.gov/?term=Huerta-Icelo+HI&amp;cauthor_id=39977203" TargetMode="External"/><Relationship Id="rId31" Type="http://schemas.openxmlformats.org/officeDocument/2006/relationships/hyperlink" Target="https://pubmed.ncbi.nlm.nih.gov/39908467/" TargetMode="External"/><Relationship Id="rId52" Type="http://schemas.openxmlformats.org/officeDocument/2006/relationships/hyperlink" Target="https://pubmed.ncbi.nlm.nih.gov/39983633/" TargetMode="External"/><Relationship Id="rId73" Type="http://schemas.openxmlformats.org/officeDocument/2006/relationships/hyperlink" Target="https://pubmed.ncbi.nlm.nih.gov/?term=Valdivia-Proa+ME&amp;cauthor_id=39983633" TargetMode="External"/><Relationship Id="rId78" Type="http://schemas.openxmlformats.org/officeDocument/2006/relationships/hyperlink" Target="https://pubmed.ncbi.nlm.nih.gov/39983633/" TargetMode="External"/><Relationship Id="rId94" Type="http://schemas.openxmlformats.org/officeDocument/2006/relationships/hyperlink" Target="https://pubmed.ncbi.nlm.nih.gov/39983633/" TargetMode="External"/><Relationship Id="rId99" Type="http://schemas.openxmlformats.org/officeDocument/2006/relationships/hyperlink" Target="https://pubmed.ncbi.nlm.nih.gov/?term=Granados-Cepeda+ML&amp;cauthor_id=39983633" TargetMode="External"/><Relationship Id="rId101" Type="http://schemas.openxmlformats.org/officeDocument/2006/relationships/hyperlink" Target="https://pubmed.ncbi.nlm.nih.gov/?term=Martinez-Longoria+CA&amp;cauthor_id=39983633" TargetMode="External"/><Relationship Id="rId122" Type="http://schemas.openxmlformats.org/officeDocument/2006/relationships/hyperlink" Target="https://pubmed.ncbi.nlm.nih.gov/?term=Hern%C3%A1ndez-Sandoval+JA&amp;cauthor_id=40004511" TargetMode="External"/><Relationship Id="rId143" Type="http://schemas.openxmlformats.org/officeDocument/2006/relationships/hyperlink" Target="https://pubmed.ncbi.nlm.nih.gov/39995477/" TargetMode="External"/><Relationship Id="rId148" Type="http://schemas.openxmlformats.org/officeDocument/2006/relationships/hyperlink" Target="https://pubmed.ncbi.nlm.nih.gov/39995477/" TargetMode="External"/><Relationship Id="rId164" Type="http://schemas.openxmlformats.org/officeDocument/2006/relationships/hyperlink" Target="https://pubmed.ncbi.nlm.nih.gov/?term=Gonz%C3%A1lez-Garc%C3%ADa+I&amp;cauthor_id=39995477" TargetMode="External"/><Relationship Id="rId169" Type="http://schemas.openxmlformats.org/officeDocument/2006/relationships/hyperlink" Target="https://pubmed.ncbi.nlm.nih.gov/?term=Lona-Reyes+JC&amp;cauthor_id=40011127" TargetMode="External"/><Relationship Id="rId185" Type="http://schemas.openxmlformats.org/officeDocument/2006/relationships/hyperlink" Target="https://pubmed.ncbi.nlm.nih.gov/39917725/" TargetMode="External"/><Relationship Id="rId4" Type="http://schemas.openxmlformats.org/officeDocument/2006/relationships/webSettings" Target="webSettings.xml"/><Relationship Id="rId9" Type="http://schemas.openxmlformats.org/officeDocument/2006/relationships/hyperlink" Target="https://pubmed.ncbi.nlm.nih.gov/39977203/" TargetMode="External"/><Relationship Id="rId180" Type="http://schemas.openxmlformats.org/officeDocument/2006/relationships/hyperlink" Target="https://pubmed.ncbi.nlm.nih.gov/40011127/" TargetMode="External"/><Relationship Id="rId210" Type="http://schemas.openxmlformats.org/officeDocument/2006/relationships/hyperlink" Target="https://pubmed.ncbi.nlm.nih.gov/39950210/" TargetMode="External"/><Relationship Id="rId215" Type="http://schemas.openxmlformats.org/officeDocument/2006/relationships/hyperlink" Target="https://pubmed.ncbi.nlm.nih.gov/39950210/" TargetMode="External"/><Relationship Id="rId236" Type="http://schemas.openxmlformats.org/officeDocument/2006/relationships/hyperlink" Target="https://pubmed.ncbi.nlm.nih.gov/?term=Mercado-J%C3%A1uregui+LA&amp;cauthor_id=40000025" TargetMode="External"/><Relationship Id="rId257" Type="http://schemas.openxmlformats.org/officeDocument/2006/relationships/hyperlink" Target="https://pubmed.ncbi.nlm.nih.gov/?term=Romo-Rubio+H&amp;cauthor_id=39984931" TargetMode="External"/><Relationship Id="rId278" Type="http://schemas.openxmlformats.org/officeDocument/2006/relationships/hyperlink" Target="https://pubmed.ncbi.nlm.nih.gov/?term=Briseno-Ramirez+J&amp;cauthor_id=40001430" TargetMode="External"/><Relationship Id="rId26" Type="http://schemas.openxmlformats.org/officeDocument/2006/relationships/hyperlink" Target="https://pubmed.ncbi.nlm.nih.gov/?term=De+Alba-S%C3%A1nchez+AM&amp;cauthor_id=39908467" TargetMode="External"/><Relationship Id="rId231" Type="http://schemas.openxmlformats.org/officeDocument/2006/relationships/hyperlink" Target="https://pubmed.ncbi.nlm.nih.gov/40000025/" TargetMode="External"/><Relationship Id="rId252" Type="http://schemas.openxmlformats.org/officeDocument/2006/relationships/hyperlink" Target="https://doi.org/10.1097/mcg.0000000000002158" TargetMode="External"/><Relationship Id="rId273" Type="http://schemas.openxmlformats.org/officeDocument/2006/relationships/hyperlink" Target="https://pubmed.ncbi.nlm.nih.gov/40001430/" TargetMode="External"/><Relationship Id="rId47" Type="http://schemas.openxmlformats.org/officeDocument/2006/relationships/hyperlink" Target="https://pubmed.ncbi.nlm.nih.gov/39908467/" TargetMode="External"/><Relationship Id="rId68" Type="http://schemas.openxmlformats.org/officeDocument/2006/relationships/hyperlink" Target="https://pubmed.ncbi.nlm.nih.gov/39983633/" TargetMode="External"/><Relationship Id="rId89" Type="http://schemas.openxmlformats.org/officeDocument/2006/relationships/hyperlink" Target="https://pubmed.ncbi.nlm.nih.gov/?term=Vega-Barrientos+RS&amp;cauthor_id=39983633" TargetMode="External"/><Relationship Id="rId112" Type="http://schemas.openxmlformats.org/officeDocument/2006/relationships/hyperlink" Target="https://pubmed.ncbi.nlm.nih.gov/39959769/" TargetMode="External"/><Relationship Id="rId133" Type="http://schemas.openxmlformats.org/officeDocument/2006/relationships/hyperlink" Target="https://pubmed.ncbi.nlm.nih.gov/40004511/" TargetMode="External"/><Relationship Id="rId154" Type="http://schemas.openxmlformats.org/officeDocument/2006/relationships/hyperlink" Target="https://pubmed.ncbi.nlm.nih.gov/39995477/" TargetMode="External"/><Relationship Id="rId175" Type="http://schemas.openxmlformats.org/officeDocument/2006/relationships/hyperlink" Target="https://pubmed.ncbi.nlm.nih.gov/?term=Ch%C3%A1vez-V%C3%A1zquez+AM&amp;cauthor_id=40011127" TargetMode="External"/><Relationship Id="rId196" Type="http://schemas.openxmlformats.org/officeDocument/2006/relationships/hyperlink" Target="https://pubmed.ncbi.nlm.nih.gov/?term=Ram%C3%ADrez-Evangelista+ML&amp;cauthor_id=39917725" TargetMode="External"/><Relationship Id="rId200" Type="http://schemas.openxmlformats.org/officeDocument/2006/relationships/hyperlink" Target="https://pubmed.ncbi.nlm.nih.gov/?term=Graciano-Machuca+O&amp;cauthor_id=39917725" TargetMode="External"/><Relationship Id="rId16" Type="http://schemas.openxmlformats.org/officeDocument/2006/relationships/hyperlink" Target="https://pubmed.ncbi.nlm.nih.gov/?term=Garza-Ramos+JU&amp;cauthor_id=39977203" TargetMode="External"/><Relationship Id="rId221" Type="http://schemas.openxmlformats.org/officeDocument/2006/relationships/hyperlink" Target="https://doi.org/10.12659/ajcr.948495" TargetMode="External"/><Relationship Id="rId242" Type="http://schemas.openxmlformats.org/officeDocument/2006/relationships/hyperlink" Target="https://pubmed.ncbi.nlm.nih.gov/?term=Felix-Tellez+FA&amp;cauthor_id=40000025" TargetMode="External"/><Relationship Id="rId263" Type="http://schemas.openxmlformats.org/officeDocument/2006/relationships/hyperlink" Target="https://pubmed.ncbi.nlm.nih.gov/?term=Stein+K&amp;cauthor_id=39984931" TargetMode="External"/><Relationship Id="rId284" Type="http://schemas.openxmlformats.org/officeDocument/2006/relationships/header" Target="header2.xml"/><Relationship Id="rId37" Type="http://schemas.openxmlformats.org/officeDocument/2006/relationships/hyperlink" Target="https://pubmed.ncbi.nlm.nih.gov/39908467/" TargetMode="External"/><Relationship Id="rId58" Type="http://schemas.openxmlformats.org/officeDocument/2006/relationships/hyperlink" Target="https://pubmed.ncbi.nlm.nih.gov/39983633/" TargetMode="External"/><Relationship Id="rId79" Type="http://schemas.openxmlformats.org/officeDocument/2006/relationships/hyperlink" Target="https://pubmed.ncbi.nlm.nih.gov/?term=Espinosa-Rosales+FJ&amp;cauthor_id=39983633" TargetMode="External"/><Relationship Id="rId102" Type="http://schemas.openxmlformats.org/officeDocument/2006/relationships/hyperlink" Target="https://pubmed.ncbi.nlm.nih.gov/39983633/" TargetMode="External"/><Relationship Id="rId123" Type="http://schemas.openxmlformats.org/officeDocument/2006/relationships/hyperlink" Target="https://pubmed.ncbi.nlm.nih.gov/40004511/" TargetMode="External"/><Relationship Id="rId144" Type="http://schemas.openxmlformats.org/officeDocument/2006/relationships/hyperlink" Target="https://pubmed.ncbi.nlm.nih.gov/?term=De+La+Cruz-Ku+G&amp;cauthor_id=39995477" TargetMode="External"/><Relationship Id="rId90" Type="http://schemas.openxmlformats.org/officeDocument/2006/relationships/hyperlink" Target="https://pubmed.ncbi.nlm.nih.gov/39983633/" TargetMode="External"/><Relationship Id="rId165" Type="http://schemas.openxmlformats.org/officeDocument/2006/relationships/hyperlink" Target="https://pubmed.ncbi.nlm.nih.gov/39995477/" TargetMode="External"/><Relationship Id="rId186" Type="http://schemas.openxmlformats.org/officeDocument/2006/relationships/hyperlink" Target="https://pubmed.ncbi.nlm.nih.gov/39917725/" TargetMode="External"/><Relationship Id="rId211" Type="http://schemas.openxmlformats.org/officeDocument/2006/relationships/hyperlink" Target="https://pubmed.ncbi.nlm.nih.gov/?term=Bologna-Molina+R&amp;cauthor_id=39950210" TargetMode="External"/><Relationship Id="rId232" Type="http://schemas.openxmlformats.org/officeDocument/2006/relationships/hyperlink" Target="https://pubmed.ncbi.nlm.nih.gov/?term=Aldana-Ledesma+JM&amp;cauthor_id=40000025" TargetMode="External"/><Relationship Id="rId253" Type="http://schemas.openxmlformats.org/officeDocument/2006/relationships/hyperlink" Target="https://pubmed.ncbi.nlm.nih.gov/?term=Guzm%C3%A1n-Le%C3%B3n+AE&amp;cauthor_id=39984931" TargetMode="External"/><Relationship Id="rId274" Type="http://schemas.openxmlformats.org/officeDocument/2006/relationships/hyperlink" Target="https://pubmed.ncbi.nlm.nih.gov/?term=Perales-Guerrero+L&amp;cauthor_id=40001430" TargetMode="External"/><Relationship Id="rId27" Type="http://schemas.openxmlformats.org/officeDocument/2006/relationships/hyperlink" Target="https://pubmed.ncbi.nlm.nih.gov/39908467/" TargetMode="External"/><Relationship Id="rId48" Type="http://schemas.openxmlformats.org/officeDocument/2006/relationships/hyperlink" Target="https://doi.org/10.1212/wnl.0000000000213343" TargetMode="External"/><Relationship Id="rId69" Type="http://schemas.openxmlformats.org/officeDocument/2006/relationships/hyperlink" Target="https://pubmed.ncbi.nlm.nih.gov/?term=Alavez+GT&amp;cauthor_id=39983633" TargetMode="External"/><Relationship Id="rId113" Type="http://schemas.openxmlformats.org/officeDocument/2006/relationships/hyperlink" Target="https://pubmed.ncbi.nlm.nih.gov/?term=Mercado+Gonz%C3%A1lez+AE&amp;cauthor_id=39959769" TargetMode="External"/><Relationship Id="rId134" Type="http://schemas.openxmlformats.org/officeDocument/2006/relationships/hyperlink" Target="https://pubmed.ncbi.nlm.nih.gov/?term=Flores-L%C3%B3pez+BA&amp;cauthor_id=40004511" TargetMode="External"/><Relationship Id="rId80" Type="http://schemas.openxmlformats.org/officeDocument/2006/relationships/hyperlink" Target="https://pubmed.ncbi.nlm.nih.gov/39983633/" TargetMode="External"/><Relationship Id="rId155" Type="http://schemas.openxmlformats.org/officeDocument/2006/relationships/hyperlink" Target="https://pubmed.ncbi.nlm.nih.gov/?term=Medina+Flores+E&amp;cauthor_id=39995477" TargetMode="External"/><Relationship Id="rId176" Type="http://schemas.openxmlformats.org/officeDocument/2006/relationships/hyperlink" Target="https://pubmed.ncbi.nlm.nih.gov/40011127/" TargetMode="External"/><Relationship Id="rId197" Type="http://schemas.openxmlformats.org/officeDocument/2006/relationships/hyperlink" Target="https://pubmed.ncbi.nlm.nih.gov/39917725/" TargetMode="External"/><Relationship Id="rId201" Type="http://schemas.openxmlformats.org/officeDocument/2006/relationships/hyperlink" Target="https://pubmed.ncbi.nlm.nih.gov/39917725/" TargetMode="External"/><Relationship Id="rId222" Type="http://schemas.openxmlformats.org/officeDocument/2006/relationships/hyperlink" Target="https://pubmed.ncbi.nlm.nih.gov/?term=Tapia-Calder%C3%B3n+DK&amp;cauthor_id=40000025" TargetMode="External"/><Relationship Id="rId243" Type="http://schemas.openxmlformats.org/officeDocument/2006/relationships/hyperlink" Target="https://pubmed.ncbi.nlm.nih.gov/40000025/" TargetMode="External"/><Relationship Id="rId264" Type="http://schemas.openxmlformats.org/officeDocument/2006/relationships/hyperlink" Target="https://pubmed.ncbi.nlm.nih.gov/39984931/" TargetMode="External"/><Relationship Id="rId285" Type="http://schemas.openxmlformats.org/officeDocument/2006/relationships/footer" Target="footer1.xml"/><Relationship Id="rId17" Type="http://schemas.openxmlformats.org/officeDocument/2006/relationships/hyperlink" Target="https://pubmed.ncbi.nlm.nih.gov/39977203/" TargetMode="External"/><Relationship Id="rId38" Type="http://schemas.openxmlformats.org/officeDocument/2006/relationships/hyperlink" Target="https://pubmed.ncbi.nlm.nih.gov/?term=J%C3%ADmenez-Ruiz+A&amp;cauthor_id=39908467" TargetMode="External"/><Relationship Id="rId59" Type="http://schemas.openxmlformats.org/officeDocument/2006/relationships/hyperlink" Target="https://pubmed.ncbi.nlm.nih.gov/?term=Hein+EO&amp;cauthor_id=39983633" TargetMode="External"/><Relationship Id="rId103" Type="http://schemas.openxmlformats.org/officeDocument/2006/relationships/hyperlink" Target="https://pubmed.ncbi.nlm.nih.gov/?term=Robledo-Galv%C3%A1n+AE&amp;cauthor_id=39983633" TargetMode="External"/><Relationship Id="rId124" Type="http://schemas.openxmlformats.org/officeDocument/2006/relationships/hyperlink" Target="https://pubmed.ncbi.nlm.nih.gov/?term=Gonz%C3%A1lez-Mercado+A&amp;cauthor_id=40004511" TargetMode="External"/><Relationship Id="rId70" Type="http://schemas.openxmlformats.org/officeDocument/2006/relationships/hyperlink" Target="https://pubmed.ncbi.nlm.nih.gov/39983633/" TargetMode="External"/><Relationship Id="rId91" Type="http://schemas.openxmlformats.org/officeDocument/2006/relationships/hyperlink" Target="https://pubmed.ncbi.nlm.nih.gov/?term=L%C3%B3pez-Enriquez+CDC&amp;cauthor_id=39983633" TargetMode="External"/><Relationship Id="rId145" Type="http://schemas.openxmlformats.org/officeDocument/2006/relationships/hyperlink" Target="https://pubmed.ncbi.nlm.nih.gov/39995477/" TargetMode="External"/><Relationship Id="rId166" Type="http://schemas.openxmlformats.org/officeDocument/2006/relationships/hyperlink" Target="https://pubmed.ncbi.nlm.nih.gov/39995477/" TargetMode="External"/><Relationship Id="rId187" Type="http://schemas.openxmlformats.org/officeDocument/2006/relationships/hyperlink" Target="https://pubmed.ncbi.nlm.nih.gov/?term=Sifuentes-Franco+S&amp;cauthor_id=39917725" TargetMode="External"/><Relationship Id="rId1" Type="http://schemas.openxmlformats.org/officeDocument/2006/relationships/customXml" Target="../customXml/item1.xml"/><Relationship Id="rId212" Type="http://schemas.openxmlformats.org/officeDocument/2006/relationships/hyperlink" Target="https://pubmed.ncbi.nlm.nih.gov/39950210/" TargetMode="External"/><Relationship Id="rId233" Type="http://schemas.openxmlformats.org/officeDocument/2006/relationships/hyperlink" Target="https://pubmed.ncbi.nlm.nih.gov/40000025/" TargetMode="External"/><Relationship Id="rId254" Type="http://schemas.openxmlformats.org/officeDocument/2006/relationships/hyperlink" Target="https://pubmed.ncbi.nlm.nih.gov/39984931/" TargetMode="External"/><Relationship Id="rId28" Type="http://schemas.openxmlformats.org/officeDocument/2006/relationships/hyperlink" Target="https://pubmed.ncbi.nlm.nih.gov/?term=Guerrero-Udave+N&amp;cauthor_id=39908467" TargetMode="External"/><Relationship Id="rId49" Type="http://schemas.openxmlformats.org/officeDocument/2006/relationships/hyperlink" Target="https://pubmed.ncbi.nlm.nih.gov/?term=Wong-Chew+RM&amp;cauthor_id=39983633" TargetMode="External"/><Relationship Id="rId114" Type="http://schemas.openxmlformats.org/officeDocument/2006/relationships/hyperlink" Target="https://pmc.ncbi.nlm.nih.gov/articles/PMC11606365/" TargetMode="External"/><Relationship Id="rId275" Type="http://schemas.openxmlformats.org/officeDocument/2006/relationships/hyperlink" Target="https://pubmed.ncbi.nlm.nih.gov/40001430/" TargetMode="External"/><Relationship Id="rId60" Type="http://schemas.openxmlformats.org/officeDocument/2006/relationships/hyperlink" Target="https://pubmed.ncbi.nlm.nih.gov/39983633/" TargetMode="External"/><Relationship Id="rId81" Type="http://schemas.openxmlformats.org/officeDocument/2006/relationships/hyperlink" Target="https://pubmed.ncbi.nlm.nih.gov/?term=Ibarra-Rios+D&amp;cauthor_id=39983633" TargetMode="External"/><Relationship Id="rId135" Type="http://schemas.openxmlformats.org/officeDocument/2006/relationships/hyperlink" Target="https://pubmed.ncbi.nlm.nih.gov/40004511/" TargetMode="External"/><Relationship Id="rId156" Type="http://schemas.openxmlformats.org/officeDocument/2006/relationships/hyperlink" Target="https://pubmed.ncbi.nlm.nih.gov/39995477/" TargetMode="External"/><Relationship Id="rId177" Type="http://schemas.openxmlformats.org/officeDocument/2006/relationships/hyperlink" Target="https://pubmed.ncbi.nlm.nih.gov/?term=Alatorre-Rend%C3%B3n+F&amp;cauthor_id=40011127" TargetMode="External"/><Relationship Id="rId198" Type="http://schemas.openxmlformats.org/officeDocument/2006/relationships/hyperlink" Target="https://pubmed.ncbi.nlm.nih.gov/?term=Reyes-P%C3%A9rez+IV&amp;cauthor_id=39917725" TargetMode="External"/><Relationship Id="rId202" Type="http://schemas.openxmlformats.org/officeDocument/2006/relationships/hyperlink" Target="https://doi.org/10.1007/s40200-025-01575-y" TargetMode="External"/><Relationship Id="rId223" Type="http://schemas.openxmlformats.org/officeDocument/2006/relationships/hyperlink" Target="https://pubmed.ncbi.nlm.nih.gov/40000025/" TargetMode="External"/><Relationship Id="rId244" Type="http://schemas.openxmlformats.org/officeDocument/2006/relationships/hyperlink" Target="https://pubmed.ncbi.nlm.nih.gov/?term=Vivanco-Cid+H&amp;cauthor_id=400000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EVnFXGRmxncwgAaP3c6PfWvRyA==">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8066</Words>
  <Characters>44366</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Cabrales</dc:creator>
  <cp:lastModifiedBy>Cuenta Microsoft</cp:lastModifiedBy>
  <cp:revision>3</cp:revision>
  <dcterms:created xsi:type="dcterms:W3CDTF">2025-03-06T20:32:00Z</dcterms:created>
  <dcterms:modified xsi:type="dcterms:W3CDTF">2025-03-06T20:32:00Z</dcterms:modified>
</cp:coreProperties>
</file>